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CA5" w:rsidRPr="00941CA5" w:rsidRDefault="00B51ABB" w:rsidP="00941CA5">
      <w:pPr>
        <w:jc w:val="both"/>
        <w:rPr>
          <w:lang w:val="sr-Cyrl-RS"/>
        </w:rPr>
      </w:pPr>
      <w:r>
        <w:rPr>
          <w:lang w:val="sr-Cyrl-CS"/>
        </w:rPr>
        <w:t>Број: 574</w:t>
      </w:r>
      <w:bookmarkStart w:id="0" w:name="_GoBack"/>
      <w:bookmarkEnd w:id="0"/>
    </w:p>
    <w:p w:rsidR="00941CA5" w:rsidRPr="00B104E4" w:rsidRDefault="00941CA5" w:rsidP="00941CA5">
      <w:pPr>
        <w:jc w:val="both"/>
        <w:rPr>
          <w:lang w:val="sr-Cyrl-CS"/>
        </w:rPr>
      </w:pPr>
      <w:r w:rsidRPr="00B104E4">
        <w:rPr>
          <w:lang w:val="sr-Cyrl-CS"/>
        </w:rPr>
        <w:t xml:space="preserve">Датум: </w:t>
      </w:r>
      <w:r w:rsidR="00507308">
        <w:t>05.10</w:t>
      </w:r>
      <w:r>
        <w:rPr>
          <w:lang w:val="sr-Cyrl-CS"/>
        </w:rPr>
        <w:t>.</w:t>
      </w:r>
      <w:r w:rsidRPr="00B104E4">
        <w:rPr>
          <w:lang w:val="sr-Cyrl-CS"/>
        </w:rPr>
        <w:t>201</w:t>
      </w:r>
      <w:r>
        <w:rPr>
          <w:lang w:val="sr-Cyrl-RS"/>
        </w:rPr>
        <w:t>2</w:t>
      </w:r>
      <w:r w:rsidRPr="00B104E4">
        <w:rPr>
          <w:lang w:val="sr-Cyrl-CS"/>
        </w:rPr>
        <w:t>. година</w:t>
      </w:r>
    </w:p>
    <w:p w:rsidR="00941CA5" w:rsidRPr="00B104E4" w:rsidRDefault="00941CA5" w:rsidP="00941CA5">
      <w:pPr>
        <w:ind w:left="360"/>
        <w:jc w:val="both"/>
        <w:rPr>
          <w:lang w:val="sr-Cyrl-CS"/>
        </w:rPr>
      </w:pPr>
      <w:r w:rsidRPr="00B104E4">
        <w:rPr>
          <w:lang w:val="sr-Cyrl-CS"/>
        </w:rPr>
        <w:tab/>
      </w:r>
    </w:p>
    <w:p w:rsidR="00941CA5" w:rsidRPr="00B104E4" w:rsidRDefault="00941CA5" w:rsidP="00941CA5">
      <w:pPr>
        <w:jc w:val="both"/>
        <w:rPr>
          <w:lang w:val="sr-Cyrl-CS"/>
        </w:rPr>
      </w:pPr>
      <w:r w:rsidRPr="00B104E4">
        <w:tab/>
      </w:r>
      <w:r w:rsidRPr="00B104E4">
        <w:rPr>
          <w:lang w:val="sr-Cyrl-CS"/>
        </w:rPr>
        <w:t xml:space="preserve">На основу члана 106. Статута Универзитета у Крагујевцу (пречишћен текст број </w:t>
      </w:r>
      <w:r w:rsidRPr="00B104E4">
        <w:t>138</w:t>
      </w:r>
      <w:r w:rsidRPr="00B104E4">
        <w:rPr>
          <w:lang w:val="sr-Cyrl-CS"/>
        </w:rPr>
        <w:t xml:space="preserve"> од </w:t>
      </w:r>
      <w:r w:rsidRPr="00B104E4">
        <w:t>25</w:t>
      </w:r>
      <w:r w:rsidRPr="00B104E4">
        <w:rPr>
          <w:lang w:val="sr-Cyrl-CS"/>
        </w:rPr>
        <w:t>.01.201</w:t>
      </w:r>
      <w:r w:rsidRPr="00B104E4">
        <w:t>1</w:t>
      </w:r>
      <w:r w:rsidRPr="00B104E4">
        <w:rPr>
          <w:lang w:val="sr-Cyrl-CS"/>
        </w:rPr>
        <w:t xml:space="preserve">. године) и члана 18. Пословника о раду стручних већа Универзитета у Крагујевцу </w:t>
      </w:r>
      <w:r w:rsidRPr="00B104E4">
        <w:t>(</w:t>
      </w:r>
      <w:r w:rsidRPr="00B104E4">
        <w:rPr>
          <w:lang w:val="sr-Cyrl-CS"/>
        </w:rPr>
        <w:t>број 103/12 од 27.01.2010. године</w:t>
      </w:r>
      <w:r w:rsidRPr="00B104E4">
        <w:t>)</w:t>
      </w:r>
      <w:r w:rsidRPr="00B104E4">
        <w:rPr>
          <w:lang w:val="sr-Cyrl-CS"/>
        </w:rPr>
        <w:t xml:space="preserve">, с а з и в а м </w:t>
      </w:r>
    </w:p>
    <w:p w:rsidR="00941CA5" w:rsidRPr="00B104E4" w:rsidRDefault="00941CA5" w:rsidP="00941CA5">
      <w:pPr>
        <w:jc w:val="both"/>
      </w:pPr>
    </w:p>
    <w:p w:rsidR="00941CA5" w:rsidRPr="00B104E4" w:rsidRDefault="00941CA5" w:rsidP="00941CA5">
      <w:pPr>
        <w:jc w:val="both"/>
      </w:pPr>
    </w:p>
    <w:p w:rsidR="00941CA5" w:rsidRPr="00B104E4" w:rsidRDefault="00941CA5" w:rsidP="00941CA5">
      <w:pPr>
        <w:ind w:left="360"/>
        <w:jc w:val="center"/>
        <w:rPr>
          <w:b/>
          <w:bCs/>
          <w:color w:val="333333"/>
        </w:rPr>
      </w:pPr>
      <w:r w:rsidRPr="00B51ABB">
        <w:rPr>
          <w:b/>
          <w:bCs/>
          <w:color w:val="333333"/>
          <w:lang w:val="sr-Cyrl-RS"/>
        </w:rPr>
        <w:t>ТРИДЕСЕТ</w:t>
      </w:r>
      <w:r w:rsidR="00507308" w:rsidRPr="00B51ABB">
        <w:rPr>
          <w:b/>
          <w:bCs/>
          <w:color w:val="333333"/>
          <w:lang w:val="sr-Cyrl-RS"/>
        </w:rPr>
        <w:t>ОСМУ</w:t>
      </w:r>
      <w:r w:rsidRPr="00B51ABB">
        <w:rPr>
          <w:b/>
          <w:bCs/>
          <w:color w:val="333333"/>
          <w:lang w:val="sr-Cyrl-RS"/>
        </w:rPr>
        <w:t xml:space="preserve"> (ванредну)</w:t>
      </w:r>
      <w:r w:rsidRPr="00B51ABB">
        <w:rPr>
          <w:b/>
          <w:bCs/>
          <w:color w:val="333333"/>
          <w:lang w:val="ru-RU"/>
        </w:rPr>
        <w:t xml:space="preserve"> </w:t>
      </w:r>
      <w:r w:rsidR="00B51ABB" w:rsidRPr="00B51ABB">
        <w:rPr>
          <w:b/>
          <w:bCs/>
          <w:color w:val="333333"/>
          <w:lang w:val="ru-RU"/>
        </w:rPr>
        <w:t xml:space="preserve">електронску </w:t>
      </w:r>
      <w:r w:rsidRPr="00B51ABB">
        <w:rPr>
          <w:b/>
          <w:lang w:val="sr-Cyrl-CS"/>
        </w:rPr>
        <w:t xml:space="preserve">седницу </w:t>
      </w:r>
      <w:r w:rsidRPr="00B51ABB">
        <w:rPr>
          <w:b/>
          <w:bCs/>
          <w:i/>
          <w:iCs/>
          <w:lang w:val="sr-Cyrl-CS"/>
        </w:rPr>
        <w:t>Комисије за претходна питања</w:t>
      </w:r>
      <w:r w:rsidRPr="00B51ABB">
        <w:rPr>
          <w:b/>
          <w:bCs/>
          <w:i/>
          <w:iCs/>
        </w:rPr>
        <w:t xml:space="preserve"> </w:t>
      </w:r>
      <w:r w:rsidRPr="00B51ABB">
        <w:rPr>
          <w:b/>
          <w:lang w:val="sr-Cyrl-CS"/>
        </w:rPr>
        <w:t xml:space="preserve">за </w:t>
      </w:r>
      <w:r w:rsidR="00507308" w:rsidRPr="00B51ABB">
        <w:rPr>
          <w:b/>
          <w:lang w:val="sr-Cyrl-CS"/>
        </w:rPr>
        <w:t>05</w:t>
      </w:r>
      <w:r w:rsidR="00507308" w:rsidRPr="00B51ABB">
        <w:rPr>
          <w:b/>
          <w:bCs/>
          <w:color w:val="333333"/>
          <w:lang w:val="sr-Cyrl-CS"/>
        </w:rPr>
        <w:t>.10</w:t>
      </w:r>
      <w:r w:rsidRPr="00B51ABB">
        <w:rPr>
          <w:b/>
          <w:bCs/>
          <w:color w:val="333333"/>
          <w:lang w:val="sr-Cyrl-CS"/>
        </w:rPr>
        <w:t>.201</w:t>
      </w:r>
      <w:r w:rsidRPr="00B51ABB">
        <w:rPr>
          <w:b/>
          <w:bCs/>
          <w:color w:val="333333"/>
          <w:lang w:val="sr-Cyrl-RS"/>
        </w:rPr>
        <w:t>2</w:t>
      </w:r>
      <w:r w:rsidRPr="00B51ABB">
        <w:rPr>
          <w:b/>
          <w:bCs/>
          <w:color w:val="333333"/>
          <w:lang w:val="sr-Cyrl-CS"/>
        </w:rPr>
        <w:t>.</w:t>
      </w:r>
      <w:r w:rsidRPr="00B51ABB">
        <w:rPr>
          <w:b/>
          <w:bCs/>
          <w:color w:val="FF6600"/>
          <w:lang w:val="sr-Cyrl-CS"/>
        </w:rPr>
        <w:t xml:space="preserve"> </w:t>
      </w:r>
      <w:r w:rsidRPr="00B51ABB">
        <w:rPr>
          <w:b/>
          <w:bCs/>
          <w:color w:val="333333"/>
          <w:lang w:val="sr-Cyrl-CS"/>
        </w:rPr>
        <w:t>године (</w:t>
      </w:r>
      <w:r w:rsidRPr="00B51ABB">
        <w:rPr>
          <w:b/>
          <w:bCs/>
          <w:color w:val="333333"/>
        </w:rPr>
        <w:t xml:space="preserve"> </w:t>
      </w:r>
      <w:r w:rsidR="00507308" w:rsidRPr="00B51ABB">
        <w:rPr>
          <w:b/>
          <w:bCs/>
          <w:color w:val="333333"/>
          <w:lang w:val="sr-Cyrl-CS"/>
        </w:rPr>
        <w:t>петак</w:t>
      </w:r>
      <w:r w:rsidRPr="00B51ABB">
        <w:rPr>
          <w:b/>
          <w:bCs/>
          <w:color w:val="333333"/>
          <w:lang w:val="sr-Cyrl-CS"/>
        </w:rPr>
        <w:t xml:space="preserve"> ) са почетком у </w:t>
      </w:r>
      <w:r w:rsidR="00B51ABB" w:rsidRPr="00B51ABB">
        <w:rPr>
          <w:b/>
          <w:bCs/>
          <w:color w:val="333333"/>
        </w:rPr>
        <w:t>12</w:t>
      </w:r>
      <w:r w:rsidRPr="00B51ABB">
        <w:rPr>
          <w:b/>
          <w:bCs/>
          <w:color w:val="333333"/>
          <w:lang w:val="sr-Cyrl-CS"/>
        </w:rPr>
        <w:t>,00 часова</w:t>
      </w:r>
      <w:r w:rsidRPr="00B51ABB">
        <w:rPr>
          <w:b/>
          <w:bCs/>
          <w:color w:val="333333"/>
        </w:rPr>
        <w:t xml:space="preserve"> </w:t>
      </w:r>
    </w:p>
    <w:p w:rsidR="00941CA5" w:rsidRDefault="00941CA5" w:rsidP="00941CA5">
      <w:pPr>
        <w:ind w:left="1080"/>
        <w:rPr>
          <w:lang w:val="sr-Cyrl-CS"/>
        </w:rPr>
      </w:pPr>
    </w:p>
    <w:p w:rsidR="008C550F" w:rsidRDefault="008C550F" w:rsidP="008C550F">
      <w:pPr>
        <w:jc w:val="both"/>
      </w:pPr>
    </w:p>
    <w:p w:rsidR="008C550F" w:rsidRPr="008C550F" w:rsidRDefault="008C550F" w:rsidP="008C550F">
      <w:pPr>
        <w:jc w:val="both"/>
      </w:pPr>
      <w:r w:rsidRPr="008C550F">
        <w:rPr>
          <w:lang w:val="sr-Cyrl-CS"/>
        </w:rPr>
        <w:t>Извод из записника ће се усвајати на следећој редовној седници</w:t>
      </w:r>
      <w:r>
        <w:t>.</w:t>
      </w:r>
    </w:p>
    <w:p w:rsidR="00941CA5" w:rsidRPr="00507308" w:rsidRDefault="00941CA5" w:rsidP="00941CA5">
      <w:pPr>
        <w:rPr>
          <w:lang w:val="sr-Cyrl-RS"/>
        </w:rPr>
      </w:pPr>
    </w:p>
    <w:p w:rsidR="00941CA5" w:rsidRPr="00B104E4" w:rsidRDefault="00941CA5" w:rsidP="00941CA5">
      <w:pPr>
        <w:ind w:left="360"/>
        <w:jc w:val="both"/>
        <w:rPr>
          <w:lang w:val="sr-Cyrl-CS"/>
        </w:rPr>
      </w:pPr>
      <w:r>
        <w:rPr>
          <w:lang w:val="sr-Cyrl-CS"/>
        </w:rPr>
        <w:tab/>
      </w:r>
      <w:r w:rsidRPr="00B104E4">
        <w:rPr>
          <w:lang w:val="sr-Cyrl-CS"/>
        </w:rPr>
        <w:t>За седницу предлажем следећи</w:t>
      </w:r>
    </w:p>
    <w:p w:rsidR="00941CA5" w:rsidRDefault="00941CA5" w:rsidP="00941CA5">
      <w:pPr>
        <w:jc w:val="both"/>
        <w:rPr>
          <w:sz w:val="22"/>
          <w:szCs w:val="22"/>
          <w:lang w:val="ru-RU"/>
        </w:rPr>
      </w:pPr>
    </w:p>
    <w:p w:rsidR="00941CA5" w:rsidRPr="00DA06F5" w:rsidRDefault="00941CA5" w:rsidP="00941CA5">
      <w:pPr>
        <w:jc w:val="both"/>
        <w:rPr>
          <w:sz w:val="22"/>
          <w:szCs w:val="22"/>
          <w:lang w:val="ru-RU"/>
        </w:rPr>
      </w:pPr>
    </w:p>
    <w:p w:rsidR="00941CA5" w:rsidRPr="00DA06F5" w:rsidRDefault="00941CA5" w:rsidP="00941CA5">
      <w:pPr>
        <w:ind w:left="360"/>
        <w:jc w:val="center"/>
        <w:rPr>
          <w:b/>
          <w:bCs/>
          <w:sz w:val="36"/>
          <w:szCs w:val="36"/>
          <w:lang w:val="sr-Cyrl-CS"/>
        </w:rPr>
      </w:pPr>
      <w:r w:rsidRPr="00DA06F5">
        <w:rPr>
          <w:b/>
          <w:bCs/>
          <w:sz w:val="36"/>
          <w:szCs w:val="36"/>
          <w:lang w:val="sr-Cyrl-CS"/>
        </w:rPr>
        <w:t>Д Н Е В Н И      Р Е Д</w:t>
      </w:r>
    </w:p>
    <w:p w:rsidR="00941CA5" w:rsidRPr="00DA06F5" w:rsidRDefault="00941CA5" w:rsidP="00941CA5">
      <w:pPr>
        <w:jc w:val="both"/>
        <w:rPr>
          <w:sz w:val="22"/>
          <w:szCs w:val="22"/>
          <w:lang w:val="sr-Cyrl-CS"/>
        </w:rPr>
      </w:pPr>
    </w:p>
    <w:p w:rsidR="00941CA5" w:rsidRPr="00592EE0" w:rsidRDefault="00941CA5" w:rsidP="00941CA5">
      <w:pPr>
        <w:jc w:val="center"/>
        <w:rPr>
          <w:bCs/>
          <w:sz w:val="28"/>
          <w:szCs w:val="28"/>
          <w:lang w:val="sr-Cyrl-CS"/>
        </w:rPr>
      </w:pPr>
      <w:r w:rsidRPr="00592EE0">
        <w:rPr>
          <w:bCs/>
          <w:sz w:val="28"/>
          <w:szCs w:val="28"/>
          <w:lang w:val="sr-Cyrl-CS"/>
        </w:rPr>
        <w:t>Разматрање извештаја чланова комисије по одговарајућим научним  пољима :</w:t>
      </w:r>
    </w:p>
    <w:p w:rsidR="00941CA5" w:rsidRPr="00592EE0" w:rsidRDefault="00941CA5" w:rsidP="00941CA5">
      <w:pPr>
        <w:ind w:left="360"/>
        <w:rPr>
          <w:bCs/>
          <w:sz w:val="28"/>
          <w:szCs w:val="28"/>
          <w:lang w:val="ru-RU"/>
        </w:rPr>
      </w:pPr>
    </w:p>
    <w:p w:rsidR="00507308" w:rsidRPr="004601C4" w:rsidRDefault="00941CA5" w:rsidP="00507308">
      <w:pPr>
        <w:ind w:left="360"/>
        <w:jc w:val="center"/>
        <w:rPr>
          <w:b/>
          <w:bCs/>
          <w:sz w:val="28"/>
          <w:szCs w:val="28"/>
          <w:u w:val="single"/>
          <w:lang w:val="sr-Cyrl-CS"/>
        </w:rPr>
      </w:pPr>
      <w:r>
        <w:rPr>
          <w:b/>
          <w:bCs/>
          <w:sz w:val="28"/>
          <w:szCs w:val="28"/>
          <w:u w:val="single"/>
          <w:lang w:val="sr-Cyrl-CS"/>
        </w:rPr>
        <w:t>А</w:t>
      </w:r>
      <w:r w:rsidRPr="00DA06F5">
        <w:rPr>
          <w:b/>
          <w:bCs/>
          <w:sz w:val="28"/>
          <w:szCs w:val="28"/>
          <w:u w:val="single"/>
          <w:lang w:val="sr-Cyrl-CS"/>
        </w:rPr>
        <w:t xml:space="preserve">) </w:t>
      </w:r>
      <w:r w:rsidR="00507308" w:rsidRPr="004601C4">
        <w:rPr>
          <w:b/>
          <w:bCs/>
          <w:sz w:val="28"/>
          <w:szCs w:val="28"/>
          <w:u w:val="single"/>
          <w:lang w:val="sr-Cyrl-CS"/>
        </w:rPr>
        <w:t>ПОЉЕ ПРИРОДНО - МАТЕМАТИЧКИХ НАУКА</w:t>
      </w:r>
    </w:p>
    <w:p w:rsidR="00507308" w:rsidRPr="004601C4" w:rsidRDefault="00507308" w:rsidP="00507308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507308" w:rsidRPr="004601C4" w:rsidRDefault="00507308" w:rsidP="00507308">
      <w:pPr>
        <w:jc w:val="center"/>
        <w:rPr>
          <w:b/>
          <w:bCs/>
          <w:sz w:val="22"/>
          <w:szCs w:val="22"/>
        </w:rPr>
      </w:pPr>
      <w:r w:rsidRPr="004601C4">
        <w:rPr>
          <w:b/>
          <w:bCs/>
          <w:sz w:val="22"/>
          <w:szCs w:val="22"/>
          <w:lang w:val="sr-Latn-CS"/>
        </w:rPr>
        <w:t>I</w:t>
      </w:r>
    </w:p>
    <w:p w:rsidR="00507308" w:rsidRPr="004601C4" w:rsidRDefault="00507308" w:rsidP="00507308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507308" w:rsidRDefault="00507308" w:rsidP="00507308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507308" w:rsidRDefault="00507308" w:rsidP="00507308">
      <w:pPr>
        <w:jc w:val="both"/>
        <w:rPr>
          <w:sz w:val="22"/>
          <w:szCs w:val="22"/>
          <w:lang w:val="sr-Cyrl-CS"/>
        </w:rPr>
      </w:pPr>
      <w:r w:rsidRPr="004601C4">
        <w:rPr>
          <w:b/>
          <w:bCs/>
          <w:iCs/>
          <w:sz w:val="22"/>
          <w:szCs w:val="22"/>
          <w:u w:val="single"/>
          <w:lang w:val="sr-Cyrl-CS"/>
        </w:rPr>
        <w:t>Природно-математички факултет у Крагујевцу</w:t>
      </w:r>
      <w:r w:rsidRPr="004601C4">
        <w:rPr>
          <w:sz w:val="22"/>
          <w:szCs w:val="22"/>
          <w:lang w:val="sr-Cyrl-CS"/>
        </w:rPr>
        <w:t xml:space="preserve"> </w:t>
      </w:r>
    </w:p>
    <w:p w:rsidR="00507308" w:rsidRPr="00540863" w:rsidRDefault="00507308" w:rsidP="00507308">
      <w:pPr>
        <w:jc w:val="both"/>
        <w:rPr>
          <w:sz w:val="22"/>
          <w:szCs w:val="22"/>
          <w:lang w:val="sr-Cyrl-RS"/>
        </w:rPr>
      </w:pPr>
    </w:p>
    <w:p w:rsidR="00507308" w:rsidRPr="004601C4" w:rsidRDefault="00507308" w:rsidP="00507308">
      <w:pPr>
        <w:jc w:val="both"/>
        <w:rPr>
          <w:sz w:val="22"/>
          <w:szCs w:val="22"/>
          <w:lang w:val="sr-Cyrl-RS"/>
        </w:rPr>
      </w:pPr>
      <w:r w:rsidRPr="004601C4">
        <w:rPr>
          <w:sz w:val="22"/>
          <w:szCs w:val="22"/>
          <w:lang w:val="sr-Cyrl-CS"/>
        </w:rPr>
        <w:t xml:space="preserve">1.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r>
        <w:rPr>
          <w:b/>
          <w:bCs/>
          <w:sz w:val="22"/>
          <w:szCs w:val="22"/>
          <w:lang w:val="sr-Cyrl-RS"/>
        </w:rPr>
        <w:t>Марије Станић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доцент</w:t>
      </w:r>
      <w:r w:rsidRPr="004601C4">
        <w:rPr>
          <w:sz w:val="22"/>
          <w:szCs w:val="22"/>
          <w:lang w:val="sr-Cyrl-CS"/>
        </w:rPr>
        <w:t xml:space="preserve"> за ужу научну област</w:t>
      </w:r>
      <w:r w:rsidRPr="004601C4"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Математичка анализа са применама</w:t>
      </w:r>
    </w:p>
    <w:p w:rsidR="00507308" w:rsidRPr="004601C4" w:rsidRDefault="00507308" w:rsidP="00507308">
      <w:pPr>
        <w:ind w:left="540"/>
        <w:jc w:val="both"/>
        <w:rPr>
          <w:rFonts w:ascii="Monotype Corsiva" w:hAnsi="Monotype Corsiva"/>
          <w:i/>
          <w:iCs/>
        </w:rPr>
      </w:pPr>
    </w:p>
    <w:p w:rsidR="00507308" w:rsidRPr="004601C4" w:rsidRDefault="00507308" w:rsidP="0050730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07308" w:rsidRPr="004601C4" w:rsidRDefault="00507308" w:rsidP="0050730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07308" w:rsidRPr="004601C4" w:rsidRDefault="00507308" w:rsidP="0050730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03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07308" w:rsidRPr="004601C4" w:rsidRDefault="00507308" w:rsidP="00507308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04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07308" w:rsidRPr="004601C4" w:rsidRDefault="00507308" w:rsidP="00507308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04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07308" w:rsidRPr="004601C4" w:rsidRDefault="00507308" w:rsidP="0050730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рока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04.10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941CA5" w:rsidRPr="00663094" w:rsidRDefault="00941CA5" w:rsidP="00507308">
      <w:pPr>
        <w:ind w:left="360"/>
        <w:jc w:val="center"/>
        <w:rPr>
          <w:i/>
          <w:iCs/>
          <w:sz w:val="22"/>
          <w:szCs w:val="22"/>
          <w:lang w:val="sr-Cyrl-CS"/>
        </w:rPr>
      </w:pPr>
    </w:p>
    <w:p w:rsidR="008C550F" w:rsidRPr="00507308" w:rsidRDefault="00941CA5" w:rsidP="00507308">
      <w:pPr>
        <w:rPr>
          <w:b/>
          <w:bCs/>
          <w:sz w:val="22"/>
          <w:szCs w:val="22"/>
          <w:lang w:val="sr-Cyrl-CS"/>
        </w:rPr>
      </w:pPr>
      <w:r w:rsidRPr="00663094">
        <w:rPr>
          <w:b/>
          <w:bCs/>
          <w:sz w:val="22"/>
          <w:szCs w:val="22"/>
          <w:lang w:val="sr-Cyrl-CS"/>
        </w:rPr>
        <w:t>Питања и предлози.</w:t>
      </w:r>
    </w:p>
    <w:p w:rsidR="00941CA5" w:rsidRPr="00D706AC" w:rsidRDefault="00941CA5" w:rsidP="00941CA5">
      <w:pPr>
        <w:jc w:val="both"/>
        <w:rPr>
          <w:u w:val="single"/>
          <w:lang w:val="sr-Cyrl-CS"/>
        </w:rPr>
      </w:pPr>
      <w:r w:rsidRPr="00D706AC">
        <w:rPr>
          <w:u w:val="single"/>
          <w:lang w:val="sr-Cyrl-CS"/>
        </w:rPr>
        <w:t xml:space="preserve">НАПОМЕНА: </w:t>
      </w:r>
    </w:p>
    <w:p w:rsidR="00941CA5" w:rsidRPr="00D706AC" w:rsidRDefault="00941CA5" w:rsidP="00941CA5">
      <w:pPr>
        <w:numPr>
          <w:ilvl w:val="0"/>
          <w:numId w:val="1"/>
        </w:numPr>
        <w:tabs>
          <w:tab w:val="clear" w:pos="720"/>
          <w:tab w:val="num" w:pos="200"/>
        </w:tabs>
        <w:ind w:left="200" w:hanging="200"/>
        <w:jc w:val="both"/>
        <w:rPr>
          <w:lang w:val="sr-Cyrl-CS"/>
        </w:rPr>
      </w:pPr>
      <w:r w:rsidRPr="00D706AC">
        <w:rPr>
          <w:b/>
          <w:bCs/>
          <w:lang w:val="sr-Cyrl-CS"/>
        </w:rPr>
        <w:t>У електронској форми достављени су материјали кандидата</w:t>
      </w:r>
      <w:r w:rsidRPr="00D706AC">
        <w:rPr>
          <w:lang w:val="sr-Cyrl-CS"/>
        </w:rPr>
        <w:t xml:space="preserve">.        </w:t>
      </w:r>
    </w:p>
    <w:p w:rsidR="00941CA5" w:rsidRDefault="00941CA5" w:rsidP="00941CA5">
      <w:pPr>
        <w:jc w:val="both"/>
        <w:rPr>
          <w:rFonts w:ascii="Palatino Linotype" w:hAnsi="Palatino Linotype" w:cs="Palatino Linotype"/>
          <w:sz w:val="21"/>
          <w:szCs w:val="21"/>
          <w:lang w:val="sr-Cyrl-CS"/>
        </w:rPr>
      </w:pPr>
      <w:r>
        <w:rPr>
          <w:rFonts w:ascii="Palatino Linotype" w:hAnsi="Palatino Linotype" w:cs="Palatino Linotype"/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</w:t>
      </w:r>
    </w:p>
    <w:p w:rsidR="00941CA5" w:rsidRPr="00650F95" w:rsidRDefault="00941CA5" w:rsidP="00941CA5">
      <w:pPr>
        <w:jc w:val="both"/>
        <w:rPr>
          <w:b/>
          <w:sz w:val="22"/>
          <w:szCs w:val="22"/>
          <w:lang w:val="sr-Cyrl-CS"/>
        </w:rPr>
      </w:pPr>
      <w:r>
        <w:rPr>
          <w:rFonts w:ascii="Palatino Linotype" w:hAnsi="Palatino Linotype" w:cs="Palatino Linotype"/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1"/>
          <w:szCs w:val="21"/>
          <w:lang w:val="sr-Cyrl-CS"/>
        </w:rPr>
        <w:t xml:space="preserve">             </w:t>
      </w:r>
      <w:r w:rsidRPr="00663094">
        <w:rPr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C550F" w:rsidRDefault="008C550F" w:rsidP="00941CA5">
      <w:pPr>
        <w:ind w:left="300"/>
        <w:jc w:val="right"/>
        <w:rPr>
          <w:b/>
          <w:sz w:val="22"/>
          <w:szCs w:val="22"/>
        </w:rPr>
      </w:pPr>
    </w:p>
    <w:p w:rsidR="008C550F" w:rsidRDefault="008C550F" w:rsidP="00941CA5">
      <w:pPr>
        <w:ind w:left="300"/>
        <w:jc w:val="right"/>
        <w:rPr>
          <w:b/>
          <w:sz w:val="22"/>
          <w:szCs w:val="22"/>
        </w:rPr>
      </w:pPr>
    </w:p>
    <w:p w:rsidR="00941CA5" w:rsidRPr="00650F95" w:rsidRDefault="00941CA5" w:rsidP="00941CA5">
      <w:pPr>
        <w:ind w:left="300"/>
        <w:jc w:val="right"/>
        <w:rPr>
          <w:b/>
          <w:sz w:val="22"/>
          <w:szCs w:val="22"/>
          <w:lang w:val="sr-Cyrl-CS"/>
        </w:rPr>
      </w:pPr>
      <w:r w:rsidRPr="00650F95">
        <w:rPr>
          <w:b/>
          <w:sz w:val="22"/>
          <w:szCs w:val="22"/>
          <w:lang w:val="sr-Cyrl-CS"/>
        </w:rPr>
        <w:t xml:space="preserve">ПРОРЕКТОР ЗА НАСТАВУ </w:t>
      </w:r>
    </w:p>
    <w:p w:rsidR="00941CA5" w:rsidRPr="00650F95" w:rsidRDefault="00941CA5" w:rsidP="00941CA5">
      <w:pPr>
        <w:ind w:left="300"/>
        <w:jc w:val="right"/>
        <w:rPr>
          <w:b/>
          <w:sz w:val="22"/>
          <w:szCs w:val="22"/>
          <w:lang w:val="sr-Cyrl-CS"/>
        </w:rPr>
      </w:pPr>
      <w:r w:rsidRPr="00650F95">
        <w:rPr>
          <w:b/>
          <w:sz w:val="22"/>
          <w:szCs w:val="22"/>
          <w:lang w:val="sr-Cyrl-CS"/>
        </w:rPr>
        <w:t xml:space="preserve">И СТУДЕНТСКА ПИТАЊА </w:t>
      </w:r>
    </w:p>
    <w:p w:rsidR="00941CA5" w:rsidRPr="00650F95" w:rsidRDefault="00941CA5" w:rsidP="00941CA5">
      <w:pPr>
        <w:ind w:left="300"/>
        <w:jc w:val="right"/>
        <w:rPr>
          <w:b/>
          <w:sz w:val="22"/>
          <w:szCs w:val="22"/>
          <w:lang w:val="sr-Cyrl-CS"/>
        </w:rPr>
      </w:pPr>
    </w:p>
    <w:p w:rsidR="00B0493E" w:rsidRDefault="00941CA5" w:rsidP="00507308">
      <w:pPr>
        <w:ind w:left="300"/>
        <w:jc w:val="right"/>
      </w:pPr>
      <w:r w:rsidRPr="00650F95">
        <w:rPr>
          <w:b/>
          <w:sz w:val="22"/>
          <w:szCs w:val="22"/>
          <w:lang w:val="sr-Cyrl-CS"/>
        </w:rPr>
        <w:t xml:space="preserve">Проф. др </w:t>
      </w:r>
      <w:r w:rsidR="00507308">
        <w:rPr>
          <w:b/>
          <w:sz w:val="22"/>
          <w:szCs w:val="22"/>
          <w:lang w:val="sr-Cyrl-CS"/>
        </w:rPr>
        <w:t>Снежана Соковић</w:t>
      </w:r>
    </w:p>
    <w:sectPr w:rsidR="00B049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CA5"/>
    <w:rsid w:val="00507308"/>
    <w:rsid w:val="008C550F"/>
    <w:rsid w:val="00941CA5"/>
    <w:rsid w:val="00B0493E"/>
    <w:rsid w:val="00B51ABB"/>
    <w:rsid w:val="00DA4BB1"/>
    <w:rsid w:val="00E0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CA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CA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2181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Stručna služba</dc:creator>
  <cp:lastModifiedBy>Stručna služba</cp:lastModifiedBy>
  <cp:revision>2</cp:revision>
  <dcterms:created xsi:type="dcterms:W3CDTF">2012-10-05T07:59:00Z</dcterms:created>
  <dcterms:modified xsi:type="dcterms:W3CDTF">2012-10-05T07:59:00Z</dcterms:modified>
</cp:coreProperties>
</file>