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93B" w:rsidRDefault="0026393B" w:rsidP="0026393B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Latn-RS" w:eastAsia="zh-CN"/>
        </w:rPr>
      </w:pPr>
      <w:bookmarkStart w:id="0" w:name="_GoBack"/>
      <w:bookmarkEnd w:id="0"/>
      <w:r w:rsidRPr="00DA3228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Број: </w:t>
      </w:r>
    </w:p>
    <w:p w:rsidR="0026393B" w:rsidRPr="009015F5" w:rsidRDefault="0026393B" w:rsidP="0026393B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RS" w:eastAsia="zh-CN"/>
        </w:rPr>
      </w:pPr>
      <w:r w:rsidRPr="00DA3228">
        <w:rPr>
          <w:rFonts w:ascii="Times New Roman" w:eastAsia="SimSun" w:hAnsi="Times New Roman"/>
          <w:sz w:val="24"/>
          <w:szCs w:val="24"/>
          <w:lang w:val="sr-Cyrl-CS" w:eastAsia="zh-CN"/>
        </w:rPr>
        <w:t>Датум:</w:t>
      </w:r>
      <w:r>
        <w:rPr>
          <w:rFonts w:ascii="Times New Roman" w:eastAsia="SimSun" w:hAnsi="Times New Roman"/>
          <w:sz w:val="24"/>
          <w:szCs w:val="24"/>
          <w:lang w:eastAsia="zh-CN"/>
        </w:rPr>
        <w:t xml:space="preserve"> 07</w:t>
      </w:r>
      <w:r w:rsidRPr="00DA3228">
        <w:rPr>
          <w:rFonts w:ascii="Times New Roman" w:eastAsia="SimSun" w:hAnsi="Times New Roman"/>
          <w:sz w:val="24"/>
          <w:szCs w:val="24"/>
          <w:lang w:eastAsia="zh-CN"/>
        </w:rPr>
        <w:t>.</w:t>
      </w:r>
      <w:r>
        <w:rPr>
          <w:rFonts w:ascii="Times New Roman" w:eastAsia="SimSun" w:hAnsi="Times New Roman"/>
          <w:sz w:val="24"/>
          <w:szCs w:val="24"/>
          <w:lang w:val="sr-Cyrl-RS" w:eastAsia="zh-CN"/>
        </w:rPr>
        <w:t>0</w:t>
      </w:r>
      <w:r>
        <w:rPr>
          <w:rFonts w:ascii="Times New Roman" w:eastAsia="SimSun" w:hAnsi="Times New Roman"/>
          <w:sz w:val="24"/>
          <w:szCs w:val="24"/>
          <w:lang w:eastAsia="zh-CN"/>
        </w:rPr>
        <w:t>8</w:t>
      </w:r>
      <w:r w:rsidRPr="00DA3228">
        <w:rPr>
          <w:rFonts w:ascii="Times New Roman" w:eastAsia="SimSun" w:hAnsi="Times New Roman"/>
          <w:sz w:val="24"/>
          <w:szCs w:val="24"/>
          <w:lang w:val="sr-Cyrl-CS" w:eastAsia="zh-CN"/>
        </w:rPr>
        <w:t>.201</w:t>
      </w:r>
      <w:r>
        <w:rPr>
          <w:rFonts w:ascii="Times New Roman" w:eastAsia="SimSun" w:hAnsi="Times New Roman"/>
          <w:sz w:val="24"/>
          <w:szCs w:val="24"/>
          <w:lang w:val="sr-Latn-RS" w:eastAsia="zh-CN"/>
        </w:rPr>
        <w:t>3</w:t>
      </w:r>
      <w:r w:rsidRPr="00DA3228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. </w:t>
      </w:r>
      <w:proofErr w:type="spellStart"/>
      <w:r w:rsidRPr="00DA3228">
        <w:rPr>
          <w:rFonts w:ascii="Times New Roman" w:eastAsia="SimSun" w:hAnsi="Times New Roman"/>
          <w:sz w:val="24"/>
          <w:szCs w:val="24"/>
          <w:lang w:val="sr-Cyrl-CS" w:eastAsia="zh-CN"/>
        </w:rPr>
        <w:t>годин</w:t>
      </w:r>
      <w:proofErr w:type="spellEnd"/>
      <w:r>
        <w:rPr>
          <w:rFonts w:ascii="Times New Roman" w:eastAsia="SimSun" w:hAnsi="Times New Roman"/>
          <w:sz w:val="24"/>
          <w:szCs w:val="24"/>
          <w:lang w:val="sr-Latn-RS" w:eastAsia="zh-CN"/>
        </w:rPr>
        <w:t>e</w:t>
      </w:r>
    </w:p>
    <w:p w:rsidR="0026393B" w:rsidRPr="00DA3228" w:rsidRDefault="0026393B" w:rsidP="0026393B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</w:p>
    <w:p w:rsidR="0026393B" w:rsidRPr="00DA3228" w:rsidRDefault="0026393B" w:rsidP="0026393B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  <w:r w:rsidRPr="00DA3228">
        <w:rPr>
          <w:rFonts w:ascii="Times New Roman" w:eastAsia="SimSun" w:hAnsi="Times New Roman"/>
          <w:sz w:val="24"/>
          <w:szCs w:val="24"/>
          <w:lang w:val="sr-Cyrl-CS" w:eastAsia="zh-CN"/>
        </w:rPr>
        <w:tab/>
      </w:r>
    </w:p>
    <w:p w:rsidR="0026393B" w:rsidRPr="00DA3228" w:rsidRDefault="0026393B" w:rsidP="0026393B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</w:p>
    <w:p w:rsidR="0026393B" w:rsidRPr="00DA3228" w:rsidRDefault="0026393B" w:rsidP="0026393B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  <w:r w:rsidRPr="00DA3228">
        <w:rPr>
          <w:rFonts w:ascii="Times New Roman" w:eastAsia="SimSun" w:hAnsi="Times New Roman"/>
          <w:sz w:val="24"/>
          <w:szCs w:val="24"/>
          <w:lang w:eastAsia="zh-CN"/>
        </w:rPr>
        <w:tab/>
      </w:r>
      <w:r w:rsidRPr="00DA3228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На основу члана 106. Статута Универзитета у Крагујевцу (пречишћен текст број </w:t>
      </w:r>
      <w:r w:rsidRPr="00DA3228">
        <w:rPr>
          <w:rFonts w:ascii="Times New Roman" w:eastAsia="SimSun" w:hAnsi="Times New Roman"/>
          <w:sz w:val="24"/>
          <w:szCs w:val="24"/>
          <w:lang w:eastAsia="zh-CN"/>
        </w:rPr>
        <w:t>138</w:t>
      </w:r>
      <w:r w:rsidRPr="00DA3228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 од </w:t>
      </w:r>
      <w:r w:rsidRPr="00DA3228">
        <w:rPr>
          <w:rFonts w:ascii="Times New Roman" w:eastAsia="SimSun" w:hAnsi="Times New Roman"/>
          <w:sz w:val="24"/>
          <w:szCs w:val="24"/>
          <w:lang w:eastAsia="zh-CN"/>
        </w:rPr>
        <w:t>25</w:t>
      </w:r>
      <w:r w:rsidRPr="00DA3228">
        <w:rPr>
          <w:rFonts w:ascii="Times New Roman" w:eastAsia="SimSun" w:hAnsi="Times New Roman"/>
          <w:sz w:val="24"/>
          <w:szCs w:val="24"/>
          <w:lang w:val="sr-Cyrl-CS" w:eastAsia="zh-CN"/>
        </w:rPr>
        <w:t>.01.201</w:t>
      </w:r>
      <w:r w:rsidRPr="00DA3228">
        <w:rPr>
          <w:rFonts w:ascii="Times New Roman" w:eastAsia="SimSun" w:hAnsi="Times New Roman"/>
          <w:sz w:val="24"/>
          <w:szCs w:val="24"/>
          <w:lang w:eastAsia="zh-CN"/>
        </w:rPr>
        <w:t>1</w:t>
      </w:r>
      <w:r w:rsidRPr="00DA3228">
        <w:rPr>
          <w:rFonts w:ascii="Times New Roman" w:eastAsia="SimSun" w:hAnsi="Times New Roman"/>
          <w:sz w:val="24"/>
          <w:szCs w:val="24"/>
          <w:lang w:val="sr-Cyrl-CS" w:eastAsia="zh-CN"/>
        </w:rPr>
        <w:t>. године)</w:t>
      </w:r>
      <w:r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, </w:t>
      </w:r>
      <w:r>
        <w:rPr>
          <w:rFonts w:ascii="Times New Roman" w:eastAsia="Times New Roman" w:hAnsi="Times New Roman"/>
          <w:lang w:val="sr-Cyrl-RS"/>
        </w:rPr>
        <w:t>Одлуке о изменама и допунама Статута Универзитета у Крагујевцу (број 1529/5 од 08.11.2011. године)</w:t>
      </w:r>
      <w:r w:rsidRPr="00DA3228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 и члана 18. Пословника о раду стручних већа Универзитета у Крагујевцу </w:t>
      </w:r>
      <w:r w:rsidRPr="00DA3228">
        <w:rPr>
          <w:rFonts w:ascii="Times New Roman" w:eastAsia="SimSun" w:hAnsi="Times New Roman"/>
          <w:sz w:val="24"/>
          <w:szCs w:val="24"/>
          <w:lang w:eastAsia="zh-CN"/>
        </w:rPr>
        <w:t>(</w:t>
      </w:r>
      <w:r w:rsidRPr="00DA3228">
        <w:rPr>
          <w:rFonts w:ascii="Times New Roman" w:eastAsia="SimSun" w:hAnsi="Times New Roman"/>
          <w:sz w:val="24"/>
          <w:szCs w:val="24"/>
          <w:lang w:val="sr-Cyrl-CS" w:eastAsia="zh-CN"/>
        </w:rPr>
        <w:t>број 103/12 од 27.01.2010. године</w:t>
      </w:r>
      <w:r w:rsidRPr="00DA3228">
        <w:rPr>
          <w:rFonts w:ascii="Times New Roman" w:eastAsia="SimSun" w:hAnsi="Times New Roman"/>
          <w:sz w:val="24"/>
          <w:szCs w:val="24"/>
          <w:lang w:eastAsia="zh-CN"/>
        </w:rPr>
        <w:t>)</w:t>
      </w:r>
      <w:r w:rsidRPr="00DA3228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, с а з и в а м </w:t>
      </w:r>
    </w:p>
    <w:p w:rsidR="0026393B" w:rsidRPr="00DA3228" w:rsidRDefault="0026393B" w:rsidP="0026393B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</w:p>
    <w:p w:rsidR="0026393B" w:rsidRPr="00DA3228" w:rsidRDefault="0026393B" w:rsidP="0026393B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eastAsia="zh-CN"/>
        </w:rPr>
      </w:pPr>
    </w:p>
    <w:p w:rsidR="0026393B" w:rsidRPr="00DA3228" w:rsidRDefault="0026393B" w:rsidP="0026393B">
      <w:pPr>
        <w:spacing w:after="0" w:line="240" w:lineRule="auto"/>
        <w:jc w:val="center"/>
        <w:rPr>
          <w:rFonts w:ascii="Times New Roman" w:eastAsia="SimSun" w:hAnsi="Times New Roman"/>
          <w:b/>
          <w:bCs/>
          <w:color w:val="333333"/>
          <w:sz w:val="24"/>
          <w:szCs w:val="24"/>
          <w:lang w:eastAsia="zh-CN"/>
        </w:rPr>
      </w:pPr>
      <w:r>
        <w:rPr>
          <w:rFonts w:ascii="Times New Roman" w:eastAsia="SimSun" w:hAnsi="Times New Roman"/>
          <w:b/>
          <w:bCs/>
          <w:color w:val="333333"/>
          <w:sz w:val="24"/>
          <w:szCs w:val="24"/>
          <w:lang w:val="sr-Cyrl-RS" w:eastAsia="zh-CN"/>
        </w:rPr>
        <w:t>СЕДМУ</w:t>
      </w:r>
      <w:r w:rsidRPr="00DA3228">
        <w:rPr>
          <w:rFonts w:ascii="Times New Roman" w:eastAsia="SimSun" w:hAnsi="Times New Roman"/>
          <w:b/>
          <w:bCs/>
          <w:color w:val="333333"/>
          <w:sz w:val="24"/>
          <w:szCs w:val="24"/>
          <w:lang w:val="sr-Cyrl-RS" w:eastAsia="zh-CN"/>
        </w:rPr>
        <w:t xml:space="preserve"> </w:t>
      </w:r>
      <w:r>
        <w:rPr>
          <w:rFonts w:ascii="Times New Roman" w:eastAsia="SimSun" w:hAnsi="Times New Roman"/>
          <w:b/>
          <w:bCs/>
          <w:color w:val="333333"/>
          <w:sz w:val="24"/>
          <w:szCs w:val="24"/>
          <w:lang w:val="sr-Cyrl-RS" w:eastAsia="zh-CN"/>
        </w:rPr>
        <w:t xml:space="preserve">ВАНРЕДНУ (електронску) </w:t>
      </w:r>
      <w:r w:rsidRPr="00DA3228">
        <w:rPr>
          <w:rFonts w:ascii="Times New Roman" w:eastAsia="SimSun" w:hAnsi="Times New Roman"/>
          <w:b/>
          <w:sz w:val="24"/>
          <w:szCs w:val="24"/>
          <w:lang w:val="sr-Cyrl-CS" w:eastAsia="zh-CN"/>
        </w:rPr>
        <w:t xml:space="preserve">седницу </w:t>
      </w:r>
      <w:r w:rsidRPr="00DA3228">
        <w:rPr>
          <w:rFonts w:ascii="Times New Roman" w:eastAsia="SimSun" w:hAnsi="Times New Roman"/>
          <w:b/>
          <w:bCs/>
          <w:i/>
          <w:iCs/>
          <w:sz w:val="24"/>
          <w:szCs w:val="24"/>
          <w:lang w:val="sr-Cyrl-CS" w:eastAsia="zh-CN"/>
        </w:rPr>
        <w:t>Комисије за претходна питања</w:t>
      </w:r>
      <w:r w:rsidRPr="00DA3228">
        <w:rPr>
          <w:rFonts w:ascii="Times New Roman" w:eastAsia="SimSun" w:hAnsi="Times New Roman"/>
          <w:b/>
          <w:bCs/>
          <w:i/>
          <w:iCs/>
          <w:sz w:val="24"/>
          <w:szCs w:val="24"/>
          <w:lang w:eastAsia="zh-CN"/>
        </w:rPr>
        <w:t xml:space="preserve"> </w:t>
      </w:r>
      <w:r w:rsidRPr="00DA3228">
        <w:rPr>
          <w:rFonts w:ascii="Times New Roman" w:eastAsia="SimSun" w:hAnsi="Times New Roman"/>
          <w:b/>
          <w:sz w:val="24"/>
          <w:szCs w:val="24"/>
          <w:lang w:val="sr-Cyrl-CS" w:eastAsia="zh-CN"/>
        </w:rPr>
        <w:t xml:space="preserve">за </w:t>
      </w:r>
      <w:r>
        <w:rPr>
          <w:rFonts w:ascii="Times New Roman" w:eastAsia="SimSun" w:hAnsi="Times New Roman"/>
          <w:b/>
          <w:sz w:val="24"/>
          <w:szCs w:val="24"/>
          <w:lang w:val="sr-Cyrl-RS" w:eastAsia="zh-CN"/>
        </w:rPr>
        <w:t>07</w:t>
      </w:r>
      <w:r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.</w:t>
      </w:r>
      <w:r>
        <w:rPr>
          <w:rFonts w:ascii="Times New Roman" w:eastAsia="SimSun" w:hAnsi="Times New Roman"/>
          <w:b/>
          <w:bCs/>
          <w:color w:val="333333"/>
          <w:sz w:val="24"/>
          <w:szCs w:val="24"/>
          <w:lang w:val="sr-Cyrl-RS" w:eastAsia="zh-CN"/>
        </w:rPr>
        <w:t>08</w:t>
      </w:r>
      <w:r w:rsidRPr="00DA3228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.201</w:t>
      </w:r>
      <w:r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3</w:t>
      </w:r>
      <w:r w:rsidRPr="00DA3228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.</w:t>
      </w:r>
      <w:r w:rsidRPr="00DA3228">
        <w:rPr>
          <w:rFonts w:ascii="Times New Roman" w:eastAsia="SimSun" w:hAnsi="Times New Roman"/>
          <w:b/>
          <w:bCs/>
          <w:color w:val="FF6600"/>
          <w:sz w:val="24"/>
          <w:szCs w:val="24"/>
          <w:lang w:val="sr-Cyrl-CS" w:eastAsia="zh-CN"/>
        </w:rPr>
        <w:t xml:space="preserve"> </w:t>
      </w:r>
      <w:r w:rsidRPr="00DA3228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године (</w:t>
      </w:r>
      <w:r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среда</w:t>
      </w:r>
      <w:r w:rsidRPr="00DA3228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 xml:space="preserve">) са почетком у </w:t>
      </w:r>
      <w:r w:rsidRPr="00DA3228">
        <w:rPr>
          <w:rFonts w:ascii="Times New Roman" w:eastAsia="SimSun" w:hAnsi="Times New Roman"/>
          <w:b/>
          <w:bCs/>
          <w:color w:val="333333"/>
          <w:sz w:val="24"/>
          <w:szCs w:val="24"/>
          <w:lang w:val="sr-Cyrl-RS" w:eastAsia="zh-CN"/>
        </w:rPr>
        <w:t>1</w:t>
      </w:r>
      <w:r>
        <w:rPr>
          <w:rFonts w:ascii="Times New Roman" w:eastAsia="SimSun" w:hAnsi="Times New Roman"/>
          <w:b/>
          <w:bCs/>
          <w:color w:val="333333"/>
          <w:sz w:val="24"/>
          <w:szCs w:val="24"/>
          <w:lang w:val="sr-Latn-RS" w:eastAsia="zh-CN"/>
        </w:rPr>
        <w:t>0</w:t>
      </w:r>
      <w:r w:rsidRPr="00DA3228"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,00 часова</w:t>
      </w:r>
      <w:r w:rsidRPr="00DA3228">
        <w:rPr>
          <w:rFonts w:ascii="Times New Roman" w:eastAsia="SimSun" w:hAnsi="Times New Roman"/>
          <w:b/>
          <w:bCs/>
          <w:color w:val="333333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/>
          <w:b/>
          <w:bCs/>
          <w:color w:val="333333"/>
          <w:sz w:val="24"/>
          <w:szCs w:val="24"/>
          <w:lang w:val="sr-Cyrl-CS" w:eastAsia="zh-CN"/>
        </w:rPr>
        <w:t>.</w:t>
      </w:r>
    </w:p>
    <w:p w:rsidR="0026393B" w:rsidRPr="00DA3228" w:rsidRDefault="0026393B" w:rsidP="0026393B">
      <w:pPr>
        <w:spacing w:after="0" w:line="240" w:lineRule="auto"/>
        <w:rPr>
          <w:rFonts w:ascii="Times New Roman" w:eastAsia="SimSun" w:hAnsi="Times New Roman"/>
          <w:sz w:val="24"/>
          <w:szCs w:val="24"/>
          <w:lang w:val="sr-Cyrl-CS" w:eastAsia="zh-CN"/>
        </w:rPr>
      </w:pPr>
    </w:p>
    <w:p w:rsidR="0026393B" w:rsidRPr="00DA3228" w:rsidRDefault="0026393B" w:rsidP="0026393B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RS" w:eastAsia="zh-CN"/>
        </w:rPr>
      </w:pPr>
    </w:p>
    <w:p w:rsidR="0026393B" w:rsidRPr="00DA3228" w:rsidRDefault="0026393B" w:rsidP="0026393B">
      <w:pPr>
        <w:spacing w:after="0" w:line="240" w:lineRule="auto"/>
        <w:rPr>
          <w:rFonts w:ascii="Times New Roman" w:eastAsia="SimSun" w:hAnsi="Times New Roman"/>
          <w:sz w:val="24"/>
          <w:szCs w:val="24"/>
          <w:lang w:val="sr-Cyrl-RS" w:eastAsia="zh-CN"/>
        </w:rPr>
      </w:pPr>
    </w:p>
    <w:p w:rsidR="0026393B" w:rsidRPr="00DA3228" w:rsidRDefault="0026393B" w:rsidP="0026393B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lang w:val="sr-Cyrl-CS" w:eastAsia="zh-CN"/>
        </w:rPr>
      </w:pPr>
      <w:r w:rsidRPr="00DA3228">
        <w:rPr>
          <w:rFonts w:ascii="Times New Roman" w:eastAsia="SimSun" w:hAnsi="Times New Roman"/>
          <w:sz w:val="24"/>
          <w:szCs w:val="24"/>
          <w:lang w:val="sr-Cyrl-CS" w:eastAsia="zh-CN"/>
        </w:rPr>
        <w:tab/>
        <w:t>За седницу предлажем следећи</w:t>
      </w:r>
    </w:p>
    <w:p w:rsidR="0026393B" w:rsidRPr="00DA3228" w:rsidRDefault="0026393B" w:rsidP="0026393B">
      <w:pPr>
        <w:spacing w:after="0" w:line="240" w:lineRule="auto"/>
        <w:jc w:val="both"/>
        <w:rPr>
          <w:rFonts w:ascii="Times New Roman" w:eastAsia="SimSun" w:hAnsi="Times New Roman"/>
          <w:lang w:val="ru-RU" w:eastAsia="zh-CN"/>
        </w:rPr>
      </w:pPr>
    </w:p>
    <w:p w:rsidR="0026393B" w:rsidRPr="00DA3228" w:rsidRDefault="0026393B" w:rsidP="0026393B">
      <w:pPr>
        <w:spacing w:after="0" w:line="240" w:lineRule="auto"/>
        <w:jc w:val="both"/>
        <w:rPr>
          <w:rFonts w:ascii="Times New Roman" w:eastAsia="SimSun" w:hAnsi="Times New Roman"/>
          <w:lang w:val="ru-RU" w:eastAsia="zh-CN"/>
        </w:rPr>
      </w:pPr>
    </w:p>
    <w:p w:rsidR="0026393B" w:rsidRPr="00DA3228" w:rsidRDefault="0026393B" w:rsidP="0026393B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36"/>
          <w:szCs w:val="36"/>
          <w:lang w:val="sr-Cyrl-CS" w:eastAsia="zh-CN"/>
        </w:rPr>
      </w:pPr>
      <w:r w:rsidRPr="00DA3228">
        <w:rPr>
          <w:rFonts w:ascii="Times New Roman" w:eastAsia="SimSun" w:hAnsi="Times New Roman"/>
          <w:b/>
          <w:bCs/>
          <w:sz w:val="36"/>
          <w:szCs w:val="36"/>
          <w:lang w:val="sr-Cyrl-CS" w:eastAsia="zh-CN"/>
        </w:rPr>
        <w:t>Д Н Е В Н И      Р Е Д</w:t>
      </w:r>
    </w:p>
    <w:p w:rsidR="0026393B" w:rsidRPr="00DA3228" w:rsidRDefault="0026393B" w:rsidP="0026393B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36"/>
          <w:szCs w:val="36"/>
          <w:lang w:val="sr-Cyrl-CS" w:eastAsia="zh-CN"/>
        </w:rPr>
      </w:pPr>
    </w:p>
    <w:p w:rsidR="0026393B" w:rsidRPr="0026393B" w:rsidRDefault="0026393B" w:rsidP="0026393B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</w:pPr>
      <w:r w:rsidRPr="0026393B"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  <w:t xml:space="preserve">Разматрање извештаја </w:t>
      </w:r>
      <w:r w:rsidRPr="0026393B">
        <w:rPr>
          <w:rFonts w:ascii="Times New Roman" w:eastAsia="SimSun" w:hAnsi="Times New Roman"/>
          <w:b/>
          <w:bCs/>
          <w:sz w:val="28"/>
          <w:szCs w:val="28"/>
          <w:lang w:val="sr-Cyrl-RS" w:eastAsia="zh-CN"/>
        </w:rPr>
        <w:t>оквиру поља друштвено-хуманистичких наука</w:t>
      </w:r>
      <w:r w:rsidRPr="0026393B">
        <w:rPr>
          <w:rFonts w:ascii="Times New Roman" w:eastAsia="SimSun" w:hAnsi="Times New Roman"/>
          <w:b/>
          <w:bCs/>
          <w:sz w:val="28"/>
          <w:szCs w:val="28"/>
          <w:lang w:val="sr-Cyrl-CS" w:eastAsia="zh-CN"/>
        </w:rPr>
        <w:t xml:space="preserve"> :</w:t>
      </w:r>
    </w:p>
    <w:p w:rsidR="0026393B" w:rsidRPr="0026393B" w:rsidRDefault="0026393B" w:rsidP="0026393B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</w:p>
    <w:p w:rsidR="0026393B" w:rsidRPr="0026393B" w:rsidRDefault="0026393B" w:rsidP="0026393B">
      <w:pPr>
        <w:spacing w:after="0" w:line="240" w:lineRule="auto"/>
        <w:rPr>
          <w:rFonts w:ascii="Times New Roman" w:eastAsia="SimSun" w:hAnsi="Times New Roman"/>
          <w:i/>
          <w:iCs/>
          <w:lang w:val="sr-Cyrl-CS" w:eastAsia="zh-CN"/>
        </w:rPr>
      </w:pPr>
      <w:r>
        <w:rPr>
          <w:rFonts w:ascii="Times New Roman" w:eastAsia="SimSun" w:hAnsi="Times New Roman"/>
          <w:bCs/>
          <w:lang w:val="sr-Cyrl-CS" w:eastAsia="zh-CN"/>
        </w:rPr>
        <w:t>1</w:t>
      </w:r>
      <w:r w:rsidRPr="0026393B">
        <w:rPr>
          <w:rFonts w:ascii="Times New Roman" w:eastAsia="SimSun" w:hAnsi="Times New Roman"/>
          <w:bCs/>
          <w:lang w:val="sr-Cyrl-CS" w:eastAsia="zh-CN"/>
        </w:rPr>
        <w:t>.1. Извештаји о избору наставника</w:t>
      </w:r>
    </w:p>
    <w:p w:rsidR="0026393B" w:rsidRPr="0026393B" w:rsidRDefault="0026393B" w:rsidP="0026393B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26393B" w:rsidRPr="0026393B" w:rsidRDefault="0026393B" w:rsidP="0026393B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26393B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за хотелијерство и туризам у Врњачкој Бањи</w:t>
      </w:r>
    </w:p>
    <w:p w:rsidR="0026393B" w:rsidRPr="0026393B" w:rsidRDefault="0026393B" w:rsidP="0026393B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RS" w:eastAsia="zh-CN"/>
        </w:rPr>
      </w:pPr>
    </w:p>
    <w:p w:rsidR="0026393B" w:rsidRPr="0026393B" w:rsidRDefault="0026393B" w:rsidP="0026393B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val="sr-Cyrl-CS" w:eastAsia="zh-CN"/>
        </w:rPr>
        <w:t>1</w:t>
      </w:r>
      <w:r w:rsidRPr="0026393B">
        <w:rPr>
          <w:rFonts w:ascii="Times New Roman" w:eastAsia="SimSun" w:hAnsi="Times New Roman"/>
          <w:lang w:val="sr-Cyrl-CS" w:eastAsia="zh-CN"/>
        </w:rPr>
        <w:t xml:space="preserve">.1.1. Избор кандидата </w:t>
      </w:r>
      <w:r>
        <w:rPr>
          <w:rFonts w:ascii="Times New Roman" w:eastAsia="SimSun" w:hAnsi="Times New Roman"/>
          <w:b/>
          <w:bCs/>
          <w:lang w:val="sr-Cyrl-CS" w:eastAsia="zh-CN"/>
        </w:rPr>
        <w:t>м</w:t>
      </w:r>
      <w:r w:rsidRPr="0026393B">
        <w:rPr>
          <w:rFonts w:ascii="Times New Roman" w:eastAsia="SimSun" w:hAnsi="Times New Roman"/>
          <w:b/>
          <w:bCs/>
          <w:lang w:val="sr-Cyrl-CS" w:eastAsia="zh-CN"/>
        </w:rPr>
        <w:t xml:space="preserve">р </w:t>
      </w:r>
      <w:r>
        <w:rPr>
          <w:rFonts w:ascii="Times New Roman" w:eastAsia="SimSun" w:hAnsi="Times New Roman"/>
          <w:b/>
          <w:bCs/>
          <w:lang w:val="sr-Cyrl-RS" w:eastAsia="zh-CN"/>
        </w:rPr>
        <w:t>Александре Радовановић</w:t>
      </w:r>
      <w:r w:rsidRPr="0026393B">
        <w:rPr>
          <w:rFonts w:ascii="Times New Roman" w:eastAsia="SimSun" w:hAnsi="Times New Roman"/>
          <w:b/>
          <w:bCs/>
          <w:lang w:val="sr-Cyrl-RS" w:eastAsia="zh-CN"/>
        </w:rPr>
        <w:t xml:space="preserve">  </w:t>
      </w:r>
      <w:r w:rsidRPr="0026393B">
        <w:rPr>
          <w:rFonts w:ascii="Times New Roman" w:eastAsia="SimSun" w:hAnsi="Times New Roman"/>
          <w:bCs/>
          <w:lang w:val="sr-Cyrl-RS" w:eastAsia="zh-CN"/>
        </w:rPr>
        <w:t>у</w:t>
      </w:r>
      <w:r w:rsidRPr="0026393B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26393B">
        <w:rPr>
          <w:rFonts w:ascii="Times New Roman" w:eastAsia="SimSun" w:hAnsi="Times New Roman"/>
          <w:lang w:val="sr-Cyrl-CS" w:eastAsia="zh-CN"/>
        </w:rPr>
        <w:t xml:space="preserve"> звање </w:t>
      </w:r>
      <w:r>
        <w:rPr>
          <w:rFonts w:ascii="Times New Roman" w:eastAsia="SimSun" w:hAnsi="Times New Roman"/>
          <w:lang w:val="sr-Cyrl-CS" w:eastAsia="zh-CN"/>
        </w:rPr>
        <w:t>наставник страног језика</w:t>
      </w:r>
      <w:r w:rsidRPr="0026393B">
        <w:rPr>
          <w:rFonts w:ascii="Times New Roman" w:eastAsia="SimSun" w:hAnsi="Times New Roman"/>
          <w:lang w:val="sr-Cyrl-CS" w:eastAsia="zh-CN"/>
        </w:rPr>
        <w:t xml:space="preserve"> за ужу научну област </w:t>
      </w:r>
      <w:r>
        <w:rPr>
          <w:rFonts w:ascii="Times New Roman" w:eastAsia="SimSun" w:hAnsi="Times New Roman"/>
          <w:i/>
          <w:lang w:val="sr-Cyrl-CS" w:eastAsia="zh-CN"/>
        </w:rPr>
        <w:t>Страни језици, предмет Енглески језик</w:t>
      </w:r>
      <w:r w:rsidRPr="0026393B">
        <w:rPr>
          <w:rFonts w:ascii="Times New Roman" w:eastAsia="SimSun" w:hAnsi="Times New Roman"/>
          <w:i/>
          <w:lang w:val="sr-Cyrl-CS" w:eastAsia="zh-CN"/>
        </w:rPr>
        <w:t xml:space="preserve"> (Конкурс расписан 04.04.2013.)</w:t>
      </w:r>
    </w:p>
    <w:p w:rsidR="0026393B" w:rsidRPr="00D37B87" w:rsidRDefault="0026393B" w:rsidP="0026393B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eastAsia="zh-CN"/>
        </w:rPr>
      </w:pPr>
    </w:p>
    <w:p w:rsidR="0026393B" w:rsidRPr="00D37B87" w:rsidRDefault="0026393B" w:rsidP="0026393B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D37B87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Материјал приспео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30</w:t>
      </w:r>
      <w:r w:rsidRPr="00D37B87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.0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5</w:t>
      </w:r>
      <w:r w:rsidRPr="00D37B87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3</w:t>
      </w:r>
      <w:r w:rsidRPr="00D37B87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26393B" w:rsidRPr="00D37B87" w:rsidRDefault="0026393B" w:rsidP="0026393B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D37B87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30</w:t>
      </w:r>
      <w:r w:rsidRPr="006219A3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.0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5</w:t>
      </w:r>
      <w:r w:rsidRPr="006219A3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.2013</w:t>
      </w:r>
      <w:r w:rsidRPr="00D37B87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26393B" w:rsidRPr="00D37B87" w:rsidRDefault="0026393B" w:rsidP="0026393B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D37B87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о недостацима 07</w:t>
      </w:r>
      <w:r w:rsidRPr="006219A3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.0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6</w:t>
      </w:r>
      <w:r w:rsidRPr="006219A3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.2013</w:t>
      </w:r>
      <w:r w:rsidRPr="00D37B87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26393B" w:rsidRDefault="0026393B" w:rsidP="0026393B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D37B87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 недостацима 07</w:t>
      </w:r>
      <w:r w:rsidRPr="006219A3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.0</w:t>
      </w:r>
      <w:r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6</w:t>
      </w:r>
      <w:r w:rsidRPr="006219A3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.2013</w:t>
      </w:r>
      <w:r w:rsidRPr="00D37B87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26393B" w:rsidRDefault="0026393B" w:rsidP="0026393B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Исправљен материјал приспео 12.06.2013. године</w:t>
      </w:r>
    </w:p>
    <w:p w:rsidR="0026393B" w:rsidRDefault="0026393B" w:rsidP="0026393B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Исправљен материјал предат члану Комисије 12.06.2013. године</w:t>
      </w:r>
    </w:p>
    <w:p w:rsidR="0026393B" w:rsidRDefault="0026393B" w:rsidP="0026393B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Повратна информација члана Комисије 13.06.2013. године</w:t>
      </w:r>
    </w:p>
    <w:p w:rsidR="0026393B" w:rsidRPr="00D37B87" w:rsidRDefault="0026393B" w:rsidP="0026393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Обавештен декан факултета 13.06.2013. године</w:t>
      </w:r>
    </w:p>
    <w:p w:rsidR="0026393B" w:rsidRPr="00D37B87" w:rsidRDefault="0026393B" w:rsidP="0026393B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ru-RU" w:eastAsia="zh-CN"/>
        </w:rPr>
      </w:pPr>
      <w:r w:rsidRPr="00D37B87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19</w:t>
      </w:r>
      <w:r w:rsidRPr="00D37B87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.0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6</w:t>
      </w:r>
      <w:r w:rsidRPr="00D37B87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3</w:t>
      </w:r>
      <w:r w:rsidRPr="00D37B87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године</w:t>
      </w:r>
    </w:p>
    <w:p w:rsidR="0026393B" w:rsidRPr="00D37B87" w:rsidRDefault="0026393B" w:rsidP="0026393B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D37B87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Декан обавештен о истеку </w:t>
      </w:r>
      <w:proofErr w:type="spellStart"/>
      <w:r w:rsidRPr="00D37B87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рока</w:t>
      </w:r>
      <w:proofErr w:type="spellEnd"/>
      <w:r w:rsidRPr="00D37B87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 xml:space="preserve"> увида јавности на сајту Универзитета 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19</w:t>
      </w:r>
      <w:r w:rsidRPr="00D37B87"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.</w:t>
      </w:r>
      <w:r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  <w:t>07</w:t>
      </w:r>
      <w:r w:rsidRPr="00D37B87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.201</w:t>
      </w:r>
      <w:r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3</w:t>
      </w:r>
      <w:r w:rsidRPr="00D37B87"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  <w:t>. год.</w:t>
      </w:r>
    </w:p>
    <w:p w:rsidR="0026393B" w:rsidRDefault="0026393B" w:rsidP="0026393B">
      <w:pPr>
        <w:spacing w:after="0" w:line="240" w:lineRule="auto"/>
        <w:rPr>
          <w:rFonts w:ascii="Times New Roman" w:eastAsia="SimSun" w:hAnsi="Times New Roman"/>
          <w:b/>
          <w:bCs/>
          <w:lang w:val="sr-Cyrl-CS" w:eastAsia="zh-CN"/>
        </w:rPr>
      </w:pPr>
    </w:p>
    <w:p w:rsidR="0026393B" w:rsidRDefault="0026393B" w:rsidP="0026393B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Latn-RS" w:eastAsia="zh-CN"/>
        </w:rPr>
      </w:pPr>
    </w:p>
    <w:p w:rsidR="0026393B" w:rsidRPr="0096564C" w:rsidRDefault="0026393B" w:rsidP="0026393B">
      <w:pPr>
        <w:spacing w:after="0" w:line="240" w:lineRule="auto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b/>
          <w:bCs/>
          <w:lang w:val="sr-Cyrl-CS" w:eastAsia="zh-CN"/>
        </w:rPr>
        <w:t>Питања и предлози.</w:t>
      </w:r>
    </w:p>
    <w:p w:rsidR="0026393B" w:rsidRPr="00DA3228" w:rsidRDefault="0026393B" w:rsidP="0026393B">
      <w:pPr>
        <w:spacing w:after="0" w:line="240" w:lineRule="auto"/>
        <w:jc w:val="both"/>
        <w:rPr>
          <w:rFonts w:ascii="Times New Roman" w:eastAsia="SimSun" w:hAnsi="Times New Roman"/>
          <w:sz w:val="24"/>
          <w:szCs w:val="24"/>
          <w:u w:val="single"/>
          <w:lang w:val="sr-Cyrl-CS" w:eastAsia="zh-CN"/>
        </w:rPr>
      </w:pPr>
      <w:r w:rsidRPr="00DA3228">
        <w:rPr>
          <w:rFonts w:ascii="Times New Roman" w:eastAsia="SimSun" w:hAnsi="Times New Roman"/>
          <w:sz w:val="24"/>
          <w:szCs w:val="24"/>
          <w:u w:val="single"/>
          <w:lang w:val="sr-Cyrl-CS" w:eastAsia="zh-CN"/>
        </w:rPr>
        <w:t xml:space="preserve">НАПОМЕНА: </w:t>
      </w:r>
    </w:p>
    <w:p w:rsidR="0026393B" w:rsidRPr="00401DDC" w:rsidRDefault="0026393B" w:rsidP="0026393B">
      <w:pPr>
        <w:numPr>
          <w:ilvl w:val="0"/>
          <w:numId w:val="1"/>
        </w:numPr>
        <w:spacing w:after="0" w:line="240" w:lineRule="auto"/>
        <w:ind w:left="200" w:hanging="200"/>
        <w:jc w:val="both"/>
        <w:rPr>
          <w:rFonts w:ascii="Palatino Linotype" w:eastAsia="SimSun" w:hAnsi="Palatino Linotype" w:cs="Palatino Linotype"/>
          <w:sz w:val="21"/>
          <w:szCs w:val="21"/>
          <w:lang w:val="sr-Cyrl-CS" w:eastAsia="zh-CN"/>
        </w:rPr>
      </w:pPr>
      <w:r w:rsidRPr="00401DDC"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  <w:t>У електронској форми достављени су материјали кандидата</w:t>
      </w:r>
      <w:r w:rsidRPr="00401DDC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.        </w:t>
      </w:r>
      <w:r w:rsidRPr="00401DDC">
        <w:rPr>
          <w:rFonts w:ascii="Palatino Linotype" w:eastAsia="SimSun" w:hAnsi="Palatino Linotype" w:cs="Palatino Linotype"/>
          <w:sz w:val="21"/>
          <w:szCs w:val="21"/>
          <w:lang w:val="sr-Cyrl-CS" w:eastAsia="zh-CN"/>
        </w:rPr>
        <w:t xml:space="preserve">                                                                                                                                                 </w:t>
      </w:r>
    </w:p>
    <w:p w:rsidR="0026393B" w:rsidRPr="00DA3228" w:rsidRDefault="0026393B" w:rsidP="0026393B">
      <w:pPr>
        <w:spacing w:after="0" w:line="240" w:lineRule="auto"/>
        <w:jc w:val="both"/>
        <w:rPr>
          <w:rFonts w:ascii="Times New Roman" w:eastAsia="SimSun" w:hAnsi="Times New Roman"/>
          <w:b/>
          <w:lang w:val="sr-Cyrl-CS" w:eastAsia="zh-CN"/>
        </w:rPr>
      </w:pPr>
      <w:r w:rsidRPr="00DA3228">
        <w:rPr>
          <w:rFonts w:ascii="Palatino Linotype" w:eastAsia="SimSun" w:hAnsi="Palatino Linotype" w:cs="Palatino Linotype"/>
          <w:sz w:val="21"/>
          <w:szCs w:val="21"/>
          <w:lang w:val="sr-Cyrl-CS" w:eastAsia="zh-CN"/>
        </w:rPr>
        <w:t xml:space="preserve">                                                                      </w:t>
      </w:r>
      <w:r>
        <w:rPr>
          <w:rFonts w:ascii="Palatino Linotype" w:eastAsia="SimSun" w:hAnsi="Palatino Linotype" w:cs="Palatino Linotype"/>
          <w:sz w:val="21"/>
          <w:szCs w:val="21"/>
          <w:lang w:val="sr-Cyrl-CS" w:eastAsia="zh-CN"/>
        </w:rPr>
        <w:t xml:space="preserve">        </w:t>
      </w:r>
      <w:r w:rsidRPr="00DA3228">
        <w:rPr>
          <w:rFonts w:ascii="Palatino Linotype" w:eastAsia="SimSun" w:hAnsi="Palatino Linotype" w:cs="Palatino Linotype"/>
          <w:sz w:val="21"/>
          <w:szCs w:val="21"/>
          <w:lang w:val="sr-Cyrl-C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DA3228">
        <w:rPr>
          <w:rFonts w:ascii="Times New Roman" w:eastAsia="SimSun" w:hAnsi="Times New Roman"/>
          <w:sz w:val="21"/>
          <w:szCs w:val="21"/>
          <w:lang w:val="sr-Cyrl-CS"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6393B" w:rsidRPr="00DA3228" w:rsidRDefault="0026393B" w:rsidP="0026393B">
      <w:pPr>
        <w:spacing w:after="0" w:line="240" w:lineRule="auto"/>
        <w:jc w:val="right"/>
        <w:rPr>
          <w:rFonts w:ascii="Times New Roman" w:eastAsia="SimSun" w:hAnsi="Times New Roman"/>
          <w:b/>
          <w:lang w:val="sr-Cyrl-CS" w:eastAsia="zh-CN"/>
        </w:rPr>
      </w:pPr>
      <w:r w:rsidRPr="00DA3228">
        <w:rPr>
          <w:rFonts w:ascii="Times New Roman" w:eastAsia="SimSun" w:hAnsi="Times New Roman"/>
          <w:b/>
          <w:lang w:val="sr-Cyrl-CS" w:eastAsia="zh-CN"/>
        </w:rPr>
        <w:t xml:space="preserve">ПРОРЕКТОР ЗА </w:t>
      </w:r>
      <w:r>
        <w:rPr>
          <w:rFonts w:ascii="Times New Roman" w:eastAsia="SimSun" w:hAnsi="Times New Roman"/>
          <w:b/>
          <w:lang w:val="sr-Cyrl-CS" w:eastAsia="zh-CN"/>
        </w:rPr>
        <w:t>НАСТАВУ И СТУДЕНСТКА ПИТАЊА</w:t>
      </w:r>
    </w:p>
    <w:p w:rsidR="0026393B" w:rsidRDefault="0026393B" w:rsidP="0026393B">
      <w:pPr>
        <w:spacing w:after="0" w:line="240" w:lineRule="auto"/>
        <w:jc w:val="right"/>
        <w:rPr>
          <w:rFonts w:ascii="Times New Roman" w:eastAsia="SimSun" w:hAnsi="Times New Roman"/>
          <w:b/>
          <w:lang w:val="sr-Latn-RS" w:eastAsia="zh-CN"/>
        </w:rPr>
      </w:pPr>
    </w:p>
    <w:p w:rsidR="0026393B" w:rsidRDefault="0026393B" w:rsidP="0026393B">
      <w:pPr>
        <w:spacing w:after="0" w:line="240" w:lineRule="auto"/>
        <w:jc w:val="right"/>
        <w:rPr>
          <w:rFonts w:ascii="Times New Roman" w:eastAsia="SimSun" w:hAnsi="Times New Roman"/>
          <w:b/>
          <w:lang w:val="sr-Latn-RS" w:eastAsia="zh-CN"/>
        </w:rPr>
      </w:pPr>
    </w:p>
    <w:p w:rsidR="00617652" w:rsidRDefault="0026393B" w:rsidP="001D5249">
      <w:pPr>
        <w:spacing w:after="0" w:line="240" w:lineRule="auto"/>
        <w:jc w:val="right"/>
      </w:pPr>
      <w:r w:rsidRPr="00DA3228">
        <w:rPr>
          <w:rFonts w:ascii="Times New Roman" w:eastAsia="SimSun" w:hAnsi="Times New Roman"/>
          <w:b/>
          <w:lang w:val="sr-Cyrl-CS" w:eastAsia="zh-CN"/>
        </w:rPr>
        <w:t xml:space="preserve">Проф. др </w:t>
      </w:r>
      <w:r>
        <w:rPr>
          <w:rFonts w:ascii="Times New Roman" w:eastAsia="SimSun" w:hAnsi="Times New Roman"/>
          <w:b/>
          <w:lang w:val="sr-Cyrl-CS" w:eastAsia="zh-CN"/>
        </w:rPr>
        <w:t xml:space="preserve">Снежана </w:t>
      </w:r>
      <w:proofErr w:type="spellStart"/>
      <w:r>
        <w:rPr>
          <w:rFonts w:ascii="Times New Roman" w:eastAsia="SimSun" w:hAnsi="Times New Roman"/>
          <w:b/>
          <w:lang w:val="sr-Cyrl-CS" w:eastAsia="zh-CN"/>
        </w:rPr>
        <w:t>Соковић</w:t>
      </w:r>
      <w:proofErr w:type="spellEnd"/>
    </w:p>
    <w:sectPr w:rsidR="006176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4280E"/>
    <w:multiLevelType w:val="multilevel"/>
    <w:tmpl w:val="D90AE86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">
    <w:nsid w:val="58806B30"/>
    <w:multiLevelType w:val="hybridMultilevel"/>
    <w:tmpl w:val="CD9C65AC"/>
    <w:lvl w:ilvl="0" w:tplc="578AA0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 Linotype" w:eastAsia="SimSun" w:hAnsi="Palatino Linotype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93B"/>
    <w:rsid w:val="001D5249"/>
    <w:rsid w:val="0026393B"/>
    <w:rsid w:val="005F1422"/>
    <w:rsid w:val="0061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93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93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2220</Words>
  <Characters>12656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User</cp:lastModifiedBy>
  <cp:revision>2</cp:revision>
  <dcterms:created xsi:type="dcterms:W3CDTF">2013-08-06T09:04:00Z</dcterms:created>
  <dcterms:modified xsi:type="dcterms:W3CDTF">2013-08-06T09:04:00Z</dcterms:modified>
</cp:coreProperties>
</file>