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A23" w:rsidRPr="00540109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RS"/>
        </w:rPr>
      </w:pPr>
    </w:p>
    <w:p w:rsidR="00CD02D0" w:rsidRDefault="00CD02D0" w:rsidP="00051A23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051A23" w:rsidRPr="003036AD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177531">
        <w:rPr>
          <w:rFonts w:ascii="Times New Roman" w:eastAsia="Times New Roman" w:hAnsi="Times New Roman"/>
          <w:lang w:val="sr-Cyrl-CS"/>
        </w:rPr>
        <w:t xml:space="preserve">Број: </w:t>
      </w:r>
      <w:r w:rsidRPr="00177531">
        <w:rPr>
          <w:rFonts w:ascii="Times New Roman" w:eastAsia="Times New Roman" w:hAnsi="Times New Roman"/>
          <w:lang w:val="sr-Latn-RS"/>
        </w:rPr>
        <w:t>IV-01-</w:t>
      </w:r>
      <w:r w:rsidR="003036AD">
        <w:rPr>
          <w:rFonts w:ascii="Times New Roman" w:eastAsia="Times New Roman" w:hAnsi="Times New Roman"/>
          <w:lang w:val="sr-Cyrl-RS"/>
        </w:rPr>
        <w:t>532</w:t>
      </w:r>
    </w:p>
    <w:p w:rsidR="00051A23" w:rsidRPr="003036AD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177531">
        <w:rPr>
          <w:rFonts w:ascii="Times New Roman" w:eastAsia="Times New Roman" w:hAnsi="Times New Roman"/>
          <w:lang w:val="sr-Cyrl-CS"/>
        </w:rPr>
        <w:t xml:space="preserve">Датум: </w:t>
      </w:r>
      <w:r w:rsidR="003036AD">
        <w:rPr>
          <w:rFonts w:ascii="Times New Roman" w:eastAsia="Times New Roman" w:hAnsi="Times New Roman"/>
          <w:lang w:val="sr-Cyrl-RS"/>
        </w:rPr>
        <w:t>07.10.2015. године</w:t>
      </w:r>
    </w:p>
    <w:p w:rsidR="00051A23" w:rsidRPr="00177531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lang w:val="sr-Latn-RS"/>
        </w:rPr>
      </w:pPr>
    </w:p>
    <w:p w:rsidR="00CD02D0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 w:rsidRPr="00177531">
        <w:rPr>
          <w:rFonts w:ascii="Times New Roman" w:eastAsia="Times New Roman" w:hAnsi="Times New Roman"/>
          <w:lang w:val="ru-RU"/>
        </w:rPr>
        <w:tab/>
      </w:r>
    </w:p>
    <w:p w:rsidR="00051A23" w:rsidRDefault="00051A23" w:rsidP="00CD02D0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r w:rsidRPr="00177531">
        <w:rPr>
          <w:rFonts w:ascii="Times New Roman" w:eastAsia="Times New Roman" w:hAnsi="Times New Roman"/>
          <w:lang w:val="ru-RU"/>
        </w:rPr>
        <w:t xml:space="preserve">На основу </w:t>
      </w:r>
      <w:proofErr w:type="spellStart"/>
      <w:r w:rsidRPr="00177531">
        <w:rPr>
          <w:rFonts w:ascii="Times New Roman" w:eastAsia="Times New Roman" w:hAnsi="Times New Roman"/>
          <w:lang w:val="ru-RU"/>
        </w:rPr>
        <w:t>члана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106. Статута </w:t>
      </w:r>
      <w:proofErr w:type="spellStart"/>
      <w:r w:rsidRPr="00177531">
        <w:rPr>
          <w:rFonts w:ascii="Times New Roman" w:eastAsia="Times New Roman" w:hAnsi="Times New Roman"/>
          <w:lang w:val="ru-RU"/>
        </w:rPr>
        <w:t>Универзитета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</w:t>
      </w:r>
      <w:proofErr w:type="gramStart"/>
      <w:r w:rsidRPr="00177531">
        <w:rPr>
          <w:rFonts w:ascii="Times New Roman" w:eastAsia="Times New Roman" w:hAnsi="Times New Roman"/>
          <w:lang w:val="ru-RU"/>
        </w:rPr>
        <w:t>у</w:t>
      </w:r>
      <w:proofErr w:type="gramEnd"/>
      <w:r w:rsidRPr="00177531">
        <w:rPr>
          <w:rFonts w:ascii="Times New Roman" w:eastAsia="Times New Roman" w:hAnsi="Times New Roman"/>
          <w:lang w:val="ru-RU"/>
        </w:rPr>
        <w:t xml:space="preserve"> </w:t>
      </w:r>
      <w:proofErr w:type="spellStart"/>
      <w:proofErr w:type="gramStart"/>
      <w:r w:rsidRPr="00177531">
        <w:rPr>
          <w:rFonts w:ascii="Times New Roman" w:eastAsia="Times New Roman" w:hAnsi="Times New Roman"/>
          <w:lang w:val="ru-RU"/>
        </w:rPr>
        <w:t>Крагу</w:t>
      </w:r>
      <w:proofErr w:type="gramEnd"/>
      <w:r w:rsidRPr="00177531">
        <w:rPr>
          <w:rFonts w:ascii="Times New Roman" w:eastAsia="Times New Roman" w:hAnsi="Times New Roman"/>
          <w:lang w:val="ru-RU"/>
        </w:rPr>
        <w:t>јевцу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(</w:t>
      </w:r>
      <w:proofErr w:type="spellStart"/>
      <w:r w:rsidRPr="00177531">
        <w:rPr>
          <w:rFonts w:ascii="Times New Roman" w:eastAsia="Times New Roman" w:hAnsi="Times New Roman"/>
          <w:lang w:val="ru-RU"/>
        </w:rPr>
        <w:t>број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</w:t>
      </w:r>
      <w:r w:rsidRPr="006210C0">
        <w:rPr>
          <w:rFonts w:ascii="Times New Roman" w:eastAsia="Times New Roman" w:hAnsi="Times New Roman"/>
          <w:lang w:val="ru-RU"/>
        </w:rPr>
        <w:t xml:space="preserve">II-01-95 од 30.03.2015. године – </w:t>
      </w:r>
      <w:proofErr w:type="spellStart"/>
      <w:r w:rsidRPr="006210C0">
        <w:rPr>
          <w:rFonts w:ascii="Times New Roman" w:eastAsia="Times New Roman" w:hAnsi="Times New Roman"/>
          <w:lang w:val="ru-RU"/>
        </w:rPr>
        <w:t>пречишћен</w:t>
      </w:r>
      <w:proofErr w:type="spellEnd"/>
      <w:r w:rsidRPr="006210C0">
        <w:rPr>
          <w:rFonts w:ascii="Times New Roman" w:eastAsia="Times New Roman" w:hAnsi="Times New Roman"/>
          <w:lang w:val="ru-RU"/>
        </w:rPr>
        <w:t xml:space="preserve"> текст</w:t>
      </w:r>
      <w:r w:rsidRPr="00177531">
        <w:rPr>
          <w:rFonts w:ascii="Times New Roman" w:eastAsia="Times New Roman" w:hAnsi="Times New Roman"/>
          <w:lang w:val="ru-RU"/>
        </w:rPr>
        <w:t xml:space="preserve">) и </w:t>
      </w:r>
      <w:proofErr w:type="spellStart"/>
      <w:r w:rsidRPr="00177531">
        <w:rPr>
          <w:rFonts w:ascii="Times New Roman" w:eastAsia="Times New Roman" w:hAnsi="Times New Roman"/>
          <w:lang w:val="ru-RU"/>
        </w:rPr>
        <w:t>чланова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13., 22. и 23. </w:t>
      </w:r>
      <w:proofErr w:type="spellStart"/>
      <w:r w:rsidRPr="00177531">
        <w:rPr>
          <w:rFonts w:ascii="Times New Roman" w:eastAsia="Times New Roman" w:hAnsi="Times New Roman"/>
          <w:lang w:val="ru-RU"/>
        </w:rPr>
        <w:t>Пословника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о раду </w:t>
      </w:r>
      <w:proofErr w:type="spellStart"/>
      <w:r w:rsidRPr="00177531">
        <w:rPr>
          <w:rFonts w:ascii="Times New Roman" w:eastAsia="Times New Roman" w:hAnsi="Times New Roman"/>
          <w:lang w:val="ru-RU"/>
        </w:rPr>
        <w:t>стручних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</w:t>
      </w:r>
      <w:proofErr w:type="spellStart"/>
      <w:proofErr w:type="gramStart"/>
      <w:r w:rsidRPr="00177531">
        <w:rPr>
          <w:rFonts w:ascii="Times New Roman" w:eastAsia="Times New Roman" w:hAnsi="Times New Roman"/>
          <w:lang w:val="ru-RU"/>
        </w:rPr>
        <w:t>ве</w:t>
      </w:r>
      <w:proofErr w:type="gramEnd"/>
      <w:r w:rsidRPr="00177531">
        <w:rPr>
          <w:rFonts w:ascii="Times New Roman" w:eastAsia="Times New Roman" w:hAnsi="Times New Roman"/>
          <w:lang w:val="ru-RU"/>
        </w:rPr>
        <w:t>ћа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177531">
        <w:rPr>
          <w:rFonts w:ascii="Times New Roman" w:eastAsia="Times New Roman" w:hAnsi="Times New Roman"/>
          <w:lang w:val="ru-RU"/>
        </w:rPr>
        <w:t>Универзитета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(</w:t>
      </w:r>
      <w:proofErr w:type="spellStart"/>
      <w:r w:rsidRPr="00177531">
        <w:rPr>
          <w:rFonts w:ascii="Times New Roman" w:eastAsia="Times New Roman" w:hAnsi="Times New Roman"/>
          <w:lang w:val="ru-RU"/>
        </w:rPr>
        <w:t>број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: 103/12 од 27.01.2010. године), </w:t>
      </w:r>
    </w:p>
    <w:p w:rsidR="00051A23" w:rsidRPr="00177531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 w:rsidRPr="00177531">
        <w:rPr>
          <w:rFonts w:ascii="Times New Roman" w:eastAsia="Times New Roman" w:hAnsi="Times New Roman"/>
          <w:lang w:val="ru-RU"/>
        </w:rPr>
        <w:t xml:space="preserve">с а з и в а </w:t>
      </w:r>
      <w:proofErr w:type="gramStart"/>
      <w:r w:rsidRPr="00177531">
        <w:rPr>
          <w:rFonts w:ascii="Times New Roman" w:eastAsia="Times New Roman" w:hAnsi="Times New Roman"/>
          <w:lang w:val="ru-RU"/>
        </w:rPr>
        <w:t>м</w:t>
      </w:r>
      <w:proofErr w:type="gramEnd"/>
      <w:r w:rsidRPr="00177531">
        <w:rPr>
          <w:rFonts w:ascii="Times New Roman" w:eastAsia="Times New Roman" w:hAnsi="Times New Roman"/>
          <w:lang w:val="ru-RU"/>
        </w:rPr>
        <w:t xml:space="preserve"> </w:t>
      </w:r>
    </w:p>
    <w:p w:rsidR="00051A23" w:rsidRPr="00177531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r w:rsidRPr="00177531">
        <w:rPr>
          <w:rFonts w:ascii="Times New Roman" w:eastAsia="Times New Roman" w:hAnsi="Times New Roman"/>
          <w:b/>
          <w:lang w:val="sr-Cyrl-CS"/>
        </w:rPr>
        <w:tab/>
      </w:r>
    </w:p>
    <w:p w:rsidR="00CD02D0" w:rsidRDefault="00CD02D0" w:rsidP="00051A2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lang w:val="sr-Cyrl-RS"/>
        </w:rPr>
      </w:pPr>
    </w:p>
    <w:p w:rsidR="00051A23" w:rsidRPr="00177531" w:rsidRDefault="00051A23" w:rsidP="00051A23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CS"/>
        </w:rPr>
      </w:pPr>
      <w:r>
        <w:rPr>
          <w:rFonts w:ascii="Times New Roman" w:eastAsia="Times New Roman" w:hAnsi="Times New Roman"/>
          <w:b/>
          <w:lang w:val="sr-Cyrl-RS"/>
        </w:rPr>
        <w:t>ТРИДЕСЕТ ПРВУ</w:t>
      </w:r>
      <w:r w:rsidRPr="00177531"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 w:rsidRPr="00177531">
        <w:rPr>
          <w:rFonts w:ascii="Times New Roman" w:eastAsia="Times New Roman" w:hAnsi="Times New Roman"/>
          <w:lang w:val="ru-RU"/>
        </w:rPr>
        <w:t>седницу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177531">
        <w:rPr>
          <w:rFonts w:ascii="Times New Roman" w:eastAsia="Times New Roman" w:hAnsi="Times New Roman"/>
          <w:b/>
          <w:i/>
          <w:lang w:val="ru-RU"/>
        </w:rPr>
        <w:t>Стручног</w:t>
      </w:r>
      <w:proofErr w:type="spellEnd"/>
      <w:r w:rsidRPr="00177531">
        <w:rPr>
          <w:rFonts w:ascii="Times New Roman" w:eastAsia="Times New Roman" w:hAnsi="Times New Roman"/>
          <w:b/>
          <w:i/>
          <w:lang w:val="ru-RU"/>
        </w:rPr>
        <w:t xml:space="preserve"> </w:t>
      </w:r>
      <w:proofErr w:type="spellStart"/>
      <w:r w:rsidRPr="00177531">
        <w:rPr>
          <w:rFonts w:ascii="Times New Roman" w:eastAsia="Times New Roman" w:hAnsi="Times New Roman"/>
          <w:b/>
          <w:i/>
          <w:lang w:val="ru-RU"/>
        </w:rPr>
        <w:t>већа</w:t>
      </w:r>
      <w:proofErr w:type="spellEnd"/>
      <w:r w:rsidRPr="00177531">
        <w:rPr>
          <w:rFonts w:ascii="Times New Roman" w:eastAsia="Times New Roman" w:hAnsi="Times New Roman"/>
          <w:b/>
          <w:i/>
          <w:lang w:val="ru-RU"/>
        </w:rPr>
        <w:t xml:space="preserve"> за природно-математичке науке</w:t>
      </w:r>
      <w:r w:rsidRPr="00177531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177531">
        <w:rPr>
          <w:rFonts w:ascii="Times New Roman" w:eastAsia="Times New Roman" w:hAnsi="Times New Roman"/>
          <w:lang w:val="ru-RU"/>
        </w:rPr>
        <w:t>Универзитета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у </w:t>
      </w:r>
      <w:proofErr w:type="spellStart"/>
      <w:r w:rsidRPr="00177531">
        <w:rPr>
          <w:rFonts w:ascii="Times New Roman" w:eastAsia="Times New Roman" w:hAnsi="Times New Roman"/>
          <w:lang w:val="ru-RU"/>
        </w:rPr>
        <w:t>Крагујевцу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за </w:t>
      </w:r>
      <w:r>
        <w:rPr>
          <w:rFonts w:ascii="Times New Roman" w:eastAsia="Times New Roman" w:hAnsi="Times New Roman"/>
          <w:b/>
          <w:lang w:val="sr-Cyrl-RS"/>
        </w:rPr>
        <w:t>14</w:t>
      </w:r>
      <w:r w:rsidRPr="00177531">
        <w:rPr>
          <w:rFonts w:ascii="Times New Roman" w:eastAsia="Times New Roman" w:hAnsi="Times New Roman"/>
          <w:b/>
          <w:lang w:val="ru-RU"/>
        </w:rPr>
        <w:t>.</w:t>
      </w:r>
      <w:r>
        <w:rPr>
          <w:rFonts w:ascii="Times New Roman" w:eastAsia="Times New Roman" w:hAnsi="Times New Roman"/>
          <w:b/>
          <w:lang w:val="ru-RU"/>
        </w:rPr>
        <w:t>10</w:t>
      </w:r>
      <w:r w:rsidRPr="00177531">
        <w:rPr>
          <w:rFonts w:ascii="Times New Roman" w:eastAsia="Times New Roman" w:hAnsi="Times New Roman"/>
          <w:b/>
          <w:lang w:val="ru-RU"/>
        </w:rPr>
        <w:t>.2015</w:t>
      </w:r>
      <w:r w:rsidRPr="00177531">
        <w:rPr>
          <w:rFonts w:ascii="Times New Roman" w:eastAsia="Times New Roman" w:hAnsi="Times New Roman"/>
          <w:b/>
          <w:lang w:val="sr-Cyrl-CS"/>
        </w:rPr>
        <w:t>.</w:t>
      </w:r>
      <w:r w:rsidRPr="00177531">
        <w:rPr>
          <w:rFonts w:ascii="Times New Roman" w:eastAsia="Times New Roman" w:hAnsi="Times New Roman"/>
          <w:b/>
          <w:lang w:val="ru-RU"/>
        </w:rPr>
        <w:t xml:space="preserve"> године (</w:t>
      </w:r>
      <w:r w:rsidRPr="00177531">
        <w:rPr>
          <w:rFonts w:ascii="Times New Roman" w:eastAsia="Times New Roman" w:hAnsi="Times New Roman"/>
          <w:b/>
          <w:lang w:val="sr-Cyrl-RS"/>
        </w:rPr>
        <w:t>среда</w:t>
      </w:r>
      <w:r w:rsidRPr="00177531">
        <w:rPr>
          <w:rFonts w:ascii="Times New Roman" w:eastAsia="Times New Roman" w:hAnsi="Times New Roman"/>
          <w:b/>
          <w:lang w:val="sr-Cyrl-CS"/>
        </w:rPr>
        <w:t>)</w:t>
      </w:r>
      <w:r w:rsidRPr="00177531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177531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Pr="00177531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177531">
        <w:rPr>
          <w:rFonts w:ascii="Times New Roman" w:eastAsia="Times New Roman" w:hAnsi="Times New Roman"/>
          <w:b/>
          <w:lang w:val="ru-RU"/>
        </w:rPr>
        <w:t>почетком</w:t>
      </w:r>
      <w:proofErr w:type="spellEnd"/>
      <w:r w:rsidRPr="00177531">
        <w:rPr>
          <w:rFonts w:ascii="Times New Roman" w:eastAsia="Times New Roman" w:hAnsi="Times New Roman"/>
          <w:b/>
          <w:lang w:val="ru-RU"/>
        </w:rPr>
        <w:t xml:space="preserve"> у 1</w:t>
      </w:r>
      <w:r w:rsidR="00380BFF">
        <w:rPr>
          <w:rFonts w:ascii="Times New Roman" w:eastAsia="Times New Roman" w:hAnsi="Times New Roman"/>
          <w:b/>
        </w:rPr>
        <w:t>1</w:t>
      </w:r>
      <w:bookmarkStart w:id="0" w:name="_GoBack"/>
      <w:bookmarkEnd w:id="0"/>
      <w:r w:rsidR="00401411">
        <w:rPr>
          <w:rFonts w:ascii="Times New Roman" w:eastAsia="Times New Roman" w:hAnsi="Times New Roman"/>
          <w:b/>
          <w:lang w:val="ru-RU"/>
        </w:rPr>
        <w:t>,00</w:t>
      </w:r>
      <w:r w:rsidRPr="00177531">
        <w:rPr>
          <w:rFonts w:ascii="Times New Roman" w:eastAsia="Times New Roman" w:hAnsi="Times New Roman"/>
          <w:b/>
          <w:lang w:val="ru-RU"/>
        </w:rPr>
        <w:t xml:space="preserve"> сати.</w:t>
      </w:r>
    </w:p>
    <w:p w:rsidR="00051A23" w:rsidRPr="00177531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 w:rsidRPr="00177531">
        <w:rPr>
          <w:rFonts w:ascii="Times New Roman" w:eastAsia="Times New Roman" w:hAnsi="Times New Roman"/>
          <w:lang w:val="ru-RU"/>
        </w:rPr>
        <w:tab/>
      </w:r>
    </w:p>
    <w:p w:rsidR="00CD02D0" w:rsidRDefault="00CD02D0" w:rsidP="00051A23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</w:p>
    <w:p w:rsidR="00051A23" w:rsidRPr="007C01D9" w:rsidRDefault="00051A23" w:rsidP="00051A23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  <w:r w:rsidRPr="00177531">
        <w:rPr>
          <w:rFonts w:ascii="Times New Roman" w:eastAsia="Times New Roman" w:hAnsi="Times New Roman"/>
          <w:lang w:val="ru-RU"/>
        </w:rPr>
        <w:t xml:space="preserve">За </w:t>
      </w:r>
      <w:proofErr w:type="spellStart"/>
      <w:r w:rsidRPr="00177531">
        <w:rPr>
          <w:rFonts w:ascii="Times New Roman" w:eastAsia="Times New Roman" w:hAnsi="Times New Roman"/>
          <w:lang w:val="ru-RU"/>
        </w:rPr>
        <w:t>седницу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177531">
        <w:rPr>
          <w:rFonts w:ascii="Times New Roman" w:eastAsia="Times New Roman" w:hAnsi="Times New Roman"/>
          <w:lang w:val="ru-RU"/>
        </w:rPr>
        <w:t>предлажем</w:t>
      </w:r>
      <w:proofErr w:type="spellEnd"/>
      <w:r w:rsidRPr="00177531">
        <w:rPr>
          <w:rFonts w:ascii="Times New Roman" w:eastAsia="Times New Roman" w:hAnsi="Times New Roman"/>
          <w:lang w:val="ru-RU"/>
        </w:rPr>
        <w:t xml:space="preserve"> </w:t>
      </w:r>
      <w:proofErr w:type="spellStart"/>
      <w:proofErr w:type="gramStart"/>
      <w:r w:rsidRPr="00177531">
        <w:rPr>
          <w:rFonts w:ascii="Times New Roman" w:eastAsia="Times New Roman" w:hAnsi="Times New Roman"/>
          <w:lang w:val="ru-RU"/>
        </w:rPr>
        <w:t>следе</w:t>
      </w:r>
      <w:proofErr w:type="gramEnd"/>
      <w:r w:rsidRPr="00177531">
        <w:rPr>
          <w:rFonts w:ascii="Times New Roman" w:eastAsia="Times New Roman" w:hAnsi="Times New Roman"/>
          <w:lang w:val="ru-RU"/>
        </w:rPr>
        <w:t>ћ</w:t>
      </w:r>
      <w:proofErr w:type="spellEnd"/>
      <w:r w:rsidRPr="00177531">
        <w:rPr>
          <w:rFonts w:ascii="Times New Roman" w:eastAsia="Times New Roman" w:hAnsi="Times New Roman"/>
          <w:lang w:val="sr-Cyrl-CS"/>
        </w:rPr>
        <w:t>и</w:t>
      </w:r>
      <w:r w:rsidRPr="00177531">
        <w:rPr>
          <w:rFonts w:ascii="Times New Roman" w:eastAsia="Times New Roman" w:hAnsi="Times New Roman"/>
          <w:lang w:val="ru-RU"/>
        </w:rPr>
        <w:t xml:space="preserve">  </w:t>
      </w:r>
    </w:p>
    <w:p w:rsidR="00CD02D0" w:rsidRDefault="00CD02D0" w:rsidP="00051A23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lang w:val="ru-RU"/>
        </w:rPr>
      </w:pPr>
    </w:p>
    <w:p w:rsidR="00051A23" w:rsidRPr="00177531" w:rsidRDefault="00051A23" w:rsidP="00051A23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lang w:val="ru-RU"/>
        </w:rPr>
      </w:pPr>
      <w:r w:rsidRPr="00177531">
        <w:rPr>
          <w:rFonts w:ascii="Times New Roman" w:eastAsia="Times New Roman" w:hAnsi="Times New Roman"/>
          <w:b/>
          <w:bCs/>
          <w:lang w:val="ru-RU"/>
        </w:rPr>
        <w:t xml:space="preserve">Д Н Е В Н И      </w:t>
      </w:r>
      <w:proofErr w:type="gramStart"/>
      <w:r w:rsidRPr="00177531">
        <w:rPr>
          <w:rFonts w:ascii="Times New Roman" w:eastAsia="Times New Roman" w:hAnsi="Times New Roman"/>
          <w:b/>
          <w:bCs/>
          <w:lang w:val="ru-RU"/>
        </w:rPr>
        <w:t>Р</w:t>
      </w:r>
      <w:proofErr w:type="gramEnd"/>
      <w:r w:rsidRPr="00177531">
        <w:rPr>
          <w:rFonts w:ascii="Times New Roman" w:eastAsia="Times New Roman" w:hAnsi="Times New Roman"/>
          <w:b/>
          <w:bCs/>
          <w:lang w:val="ru-RU"/>
        </w:rPr>
        <w:t xml:space="preserve"> Е Д</w:t>
      </w:r>
    </w:p>
    <w:p w:rsidR="00051A23" w:rsidRPr="00177531" w:rsidRDefault="00051A23" w:rsidP="00051A23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lang w:val="sr-Cyrl-RS"/>
        </w:rPr>
      </w:pPr>
    </w:p>
    <w:p w:rsidR="00CD02D0" w:rsidRDefault="00CD02D0" w:rsidP="00051A2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051A23" w:rsidRPr="00177531" w:rsidRDefault="00051A23" w:rsidP="00051A2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177531">
        <w:rPr>
          <w:rFonts w:ascii="Times New Roman" w:eastAsia="Times New Roman" w:hAnsi="Times New Roman"/>
          <w:b/>
          <w:bCs/>
          <w:lang w:val="sr-Latn-CS"/>
        </w:rPr>
        <w:t>I</w:t>
      </w:r>
    </w:p>
    <w:p w:rsidR="00051A23" w:rsidRPr="00177531" w:rsidRDefault="00051A23" w:rsidP="00051A2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177531"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претходне седнице Већа.</w:t>
      </w:r>
    </w:p>
    <w:p w:rsidR="00051A23" w:rsidRDefault="00051A23" w:rsidP="00051A2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CD02D0" w:rsidRDefault="00CD02D0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</w:p>
    <w:p w:rsidR="00051A23" w:rsidRDefault="00051A23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177531">
        <w:rPr>
          <w:rFonts w:ascii="Times New Roman" w:eastAsia="SimSun" w:hAnsi="Times New Roman"/>
          <w:b/>
          <w:iCs/>
          <w:lang w:eastAsia="zh-CN"/>
        </w:rPr>
        <w:t>II</w:t>
      </w:r>
    </w:p>
    <w:p w:rsidR="00051A23" w:rsidRDefault="00051A23" w:rsidP="00051A2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CS"/>
        </w:rPr>
      </w:pPr>
      <w:r w:rsidRPr="00540109">
        <w:rPr>
          <w:rFonts w:ascii="Times New Roman" w:eastAsia="Times New Roman" w:hAnsi="Times New Roman"/>
          <w:b/>
          <w:bCs/>
          <w:lang w:val="sr-Cyrl-CS"/>
        </w:rPr>
        <w:t>Извештаји о урађеним докторским дисертацијама кандидата</w:t>
      </w:r>
    </w:p>
    <w:p w:rsidR="00051A23" w:rsidRPr="00177531" w:rsidRDefault="00051A23" w:rsidP="00051A2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051A23" w:rsidRPr="00177531" w:rsidRDefault="00051A23" w:rsidP="00051A2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177531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Природно-математички факултет у Крагујевцу</w:t>
      </w:r>
    </w:p>
    <w:p w:rsidR="00051A23" w:rsidRPr="00177531" w:rsidRDefault="00051A23" w:rsidP="00051A2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051A23" w:rsidRDefault="00051A23" w:rsidP="00051A23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013DDC">
        <w:rPr>
          <w:rFonts w:ascii="Times New Roman" w:eastAsia="SimSun" w:hAnsi="Times New Roman"/>
          <w:bCs/>
          <w:lang w:val="sr-Cyrl-RS" w:eastAsia="zh-CN"/>
        </w:rPr>
        <w:t xml:space="preserve">1. </w:t>
      </w:r>
      <w:r w:rsidRPr="00FE4388">
        <w:rPr>
          <w:rFonts w:ascii="Times New Roman" w:eastAsia="SimSun" w:hAnsi="Times New Roman"/>
          <w:bCs/>
          <w:lang w:val="sr-Cyrl-RS" w:eastAsia="zh-CN"/>
        </w:rPr>
        <w:t xml:space="preserve">Извештај о урађеној докторској дисертацији кандидата </w:t>
      </w:r>
      <w:r w:rsidRPr="00B85886">
        <w:rPr>
          <w:rFonts w:ascii="Times New Roman" w:eastAsia="SimSun" w:hAnsi="Times New Roman"/>
          <w:b/>
          <w:bCs/>
          <w:lang w:val="sr-Cyrl-RS" w:eastAsia="zh-CN"/>
        </w:rPr>
        <w:t>Јелене Рајковић</w:t>
      </w:r>
      <w:r w:rsidRPr="00FE4388">
        <w:rPr>
          <w:rFonts w:ascii="Times New Roman" w:eastAsia="SimSun" w:hAnsi="Times New Roman"/>
          <w:bCs/>
          <w:lang w:val="sr-Cyrl-RS" w:eastAsia="zh-CN"/>
        </w:rPr>
        <w:t xml:space="preserve"> под називом</w:t>
      </w:r>
      <w:r w:rsidRPr="00FE4388">
        <w:rPr>
          <w:rFonts w:ascii="Times New Roman" w:eastAsia="SimSun" w:hAnsi="Times New Roman"/>
          <w:bCs/>
          <w:color w:val="FF0000"/>
          <w:lang w:val="sr-Cyrl-RS" w:eastAsia="zh-CN"/>
        </w:rPr>
        <w:t xml:space="preserve"> </w:t>
      </w:r>
      <w:r w:rsidRPr="008F225D">
        <w:rPr>
          <w:rFonts w:ascii="Times New Roman" w:eastAsia="SimSun" w:hAnsi="Times New Roman"/>
          <w:bCs/>
          <w:i/>
          <w:lang w:val="sr-Cyrl-RS" w:eastAsia="zh-CN"/>
        </w:rPr>
        <w:t xml:space="preserve">Упоредна анализа ефеката </w:t>
      </w:r>
      <w:proofErr w:type="spellStart"/>
      <w:r w:rsidRPr="008F225D">
        <w:rPr>
          <w:rFonts w:ascii="Times New Roman" w:eastAsia="SimSun" w:hAnsi="Times New Roman"/>
          <w:bCs/>
          <w:i/>
          <w:lang w:val="sr-Cyrl-RS" w:eastAsia="zh-CN"/>
        </w:rPr>
        <w:t>холекалциферола</w:t>
      </w:r>
      <w:proofErr w:type="spellEnd"/>
      <w:r w:rsidRPr="008F225D">
        <w:rPr>
          <w:rFonts w:ascii="Times New Roman" w:eastAsia="SimSun" w:hAnsi="Times New Roman"/>
          <w:bCs/>
          <w:i/>
          <w:lang w:val="sr-Cyrl-RS" w:eastAsia="zh-CN"/>
        </w:rPr>
        <w:t xml:space="preserve"> и </w:t>
      </w:r>
      <w:proofErr w:type="spellStart"/>
      <w:r w:rsidRPr="008F225D">
        <w:rPr>
          <w:rFonts w:ascii="Times New Roman" w:eastAsia="SimSun" w:hAnsi="Times New Roman"/>
          <w:bCs/>
          <w:i/>
          <w:lang w:val="sr-Cyrl-RS" w:eastAsia="zh-CN"/>
        </w:rPr>
        <w:t>алфакалцидола</w:t>
      </w:r>
      <w:proofErr w:type="spellEnd"/>
      <w:r w:rsidRPr="008F225D">
        <w:rPr>
          <w:rFonts w:ascii="Times New Roman" w:eastAsia="SimSun" w:hAnsi="Times New Roman"/>
          <w:bCs/>
          <w:i/>
          <w:lang w:val="sr-Cyrl-RS" w:eastAsia="zh-CN"/>
        </w:rPr>
        <w:t xml:space="preserve"> као саставних делова </w:t>
      </w:r>
      <w:proofErr w:type="spellStart"/>
      <w:r w:rsidRPr="008F225D">
        <w:rPr>
          <w:rFonts w:ascii="Times New Roman" w:eastAsia="SimSun" w:hAnsi="Times New Roman"/>
          <w:bCs/>
          <w:i/>
          <w:lang w:val="sr-Cyrl-RS" w:eastAsia="zh-CN"/>
        </w:rPr>
        <w:t>имплантата</w:t>
      </w:r>
      <w:proofErr w:type="spellEnd"/>
      <w:r w:rsidRPr="008F225D">
        <w:rPr>
          <w:rFonts w:ascii="Times New Roman" w:eastAsia="SimSun" w:hAnsi="Times New Roman"/>
          <w:bCs/>
          <w:i/>
          <w:lang w:val="sr-Cyrl-RS" w:eastAsia="zh-CN"/>
        </w:rPr>
        <w:t xml:space="preserve"> на процес зарастања дефеката у </w:t>
      </w:r>
      <w:proofErr w:type="spellStart"/>
      <w:r w:rsidRPr="008F225D">
        <w:rPr>
          <w:rFonts w:ascii="Times New Roman" w:eastAsia="SimSun" w:hAnsi="Times New Roman"/>
          <w:bCs/>
          <w:i/>
          <w:lang w:val="sr-Cyrl-RS" w:eastAsia="zh-CN"/>
        </w:rPr>
        <w:t>фемуру</w:t>
      </w:r>
      <w:proofErr w:type="spellEnd"/>
      <w:r w:rsidRPr="008F225D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 w:rsidRPr="008F225D">
        <w:rPr>
          <w:rFonts w:ascii="Times New Roman" w:eastAsia="SimSun" w:hAnsi="Times New Roman"/>
          <w:bCs/>
          <w:i/>
          <w:lang w:val="sr-Cyrl-RS" w:eastAsia="zh-CN"/>
        </w:rPr>
        <w:t>овариектомисаних</w:t>
      </w:r>
      <w:proofErr w:type="spellEnd"/>
      <w:r w:rsidRPr="008F225D">
        <w:rPr>
          <w:rFonts w:ascii="Times New Roman" w:eastAsia="SimSun" w:hAnsi="Times New Roman"/>
          <w:bCs/>
          <w:i/>
          <w:lang w:val="sr-Cyrl-RS" w:eastAsia="zh-CN"/>
        </w:rPr>
        <w:t xml:space="preserve"> пацова</w:t>
      </w:r>
      <w:r w:rsidRPr="00013DDC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051A23" w:rsidRPr="00177531" w:rsidRDefault="00051A23" w:rsidP="00051A2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природно-математичке</w:t>
      </w: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>.</w:t>
      </w: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051A23" w:rsidRDefault="00051A23" w:rsidP="00051A23">
      <w:pPr>
        <w:spacing w:after="0" w:line="240" w:lineRule="auto"/>
        <w:jc w:val="center"/>
        <w:rPr>
          <w:rFonts w:ascii="Times New Roman" w:eastAsia="SimSun" w:hAnsi="Times New Roman"/>
          <w:bCs/>
          <w:lang w:val="sr-Cyrl-RS" w:eastAsia="zh-CN"/>
        </w:rPr>
      </w:pPr>
    </w:p>
    <w:p w:rsidR="00051A23" w:rsidRPr="00D27CC2" w:rsidRDefault="00051A23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D27CC2">
        <w:rPr>
          <w:rFonts w:ascii="Times New Roman" w:eastAsia="SimSun" w:hAnsi="Times New Roman"/>
          <w:b/>
          <w:iCs/>
          <w:lang w:eastAsia="zh-CN"/>
        </w:rPr>
        <w:t>I</w:t>
      </w:r>
      <w:r w:rsidRPr="00177531">
        <w:rPr>
          <w:rFonts w:ascii="Times New Roman" w:eastAsia="SimSun" w:hAnsi="Times New Roman"/>
          <w:b/>
          <w:iCs/>
          <w:lang w:eastAsia="zh-CN"/>
        </w:rPr>
        <w:t>II</w:t>
      </w:r>
    </w:p>
    <w:p w:rsidR="00051A23" w:rsidRPr="00177531" w:rsidRDefault="00051A23" w:rsidP="00051A23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177531">
        <w:rPr>
          <w:rFonts w:ascii="Times New Roman" w:eastAsia="SimSun" w:hAnsi="Times New Roman"/>
          <w:b/>
          <w:lang w:val="sr-Cyrl-RS" w:eastAsia="zh-CN"/>
        </w:rPr>
        <w:t xml:space="preserve">Извештаји о </w:t>
      </w:r>
      <w:r w:rsidRPr="00177531"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051A23" w:rsidRDefault="00051A23" w:rsidP="00051A2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Latn-RS"/>
        </w:rPr>
      </w:pPr>
    </w:p>
    <w:p w:rsidR="00051A23" w:rsidRPr="00177531" w:rsidRDefault="00051A23" w:rsidP="00051A2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17753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051A23" w:rsidRPr="00D359A1" w:rsidRDefault="00051A23" w:rsidP="00051A2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Latn-RS"/>
        </w:rPr>
      </w:pPr>
    </w:p>
    <w:p w:rsidR="00051A23" w:rsidRDefault="00051A23" w:rsidP="00051A23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1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. </w:t>
      </w:r>
      <w:r w:rsidRPr="00FE4388">
        <w:rPr>
          <w:rFonts w:ascii="Times New Roman" w:eastAsia="SimSun" w:hAnsi="Times New Roman"/>
          <w:bCs/>
          <w:lang w:val="sr-Cyrl-R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Саве Васића</w:t>
      </w:r>
      <w:r w:rsidRPr="00FE4388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E4388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Осетљивост микробиолошког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биофилма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на деловање природних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биоактивних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супстанци </w:t>
      </w:r>
      <w:r>
        <w:rPr>
          <w:rFonts w:ascii="Times New Roman" w:eastAsia="SimSun" w:hAnsi="Times New Roman"/>
          <w:bCs/>
          <w:i/>
          <w:lang w:val="sr-Latn-RS" w:eastAsia="zh-CN"/>
        </w:rPr>
        <w:t xml:space="preserve">in </w:t>
      </w:r>
      <w:proofErr w:type="spellStart"/>
      <w:r>
        <w:rPr>
          <w:rFonts w:ascii="Times New Roman" w:eastAsia="SimSun" w:hAnsi="Times New Roman"/>
          <w:bCs/>
          <w:i/>
          <w:lang w:val="sr-Latn-RS" w:eastAsia="zh-CN"/>
        </w:rPr>
        <w:t>vitro</w:t>
      </w:r>
      <w:proofErr w:type="spellEnd"/>
      <w:r w:rsidRPr="00AA692C">
        <w:rPr>
          <w:rFonts w:ascii="Times New Roman" w:eastAsia="SimSun" w:hAnsi="Times New Roman"/>
          <w:bCs/>
          <w:lang w:val="sr-Cyrl-RS" w:eastAsia="zh-CN"/>
        </w:rPr>
        <w:t>.</w:t>
      </w:r>
    </w:p>
    <w:p w:rsidR="00051A23" w:rsidRPr="007C01D9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177531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природно-математичке  науке, да је документација потпуна и валидна и да је техн</w:t>
      </w:r>
      <w:r>
        <w:rPr>
          <w:rFonts w:ascii="Times New Roman" w:eastAsia="Times New Roman" w:hAnsi="Times New Roman"/>
          <w:color w:val="000000"/>
          <w:lang w:val="sr-Cyrl-CS"/>
        </w:rPr>
        <w:t>ички усаглашена са Правилником.</w:t>
      </w: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051A23" w:rsidRDefault="00051A23" w:rsidP="00051A23">
      <w:pPr>
        <w:spacing w:after="0" w:line="240" w:lineRule="auto"/>
        <w:jc w:val="both"/>
        <w:rPr>
          <w:rFonts w:ascii="Times New Roman" w:eastAsia="SimSun" w:hAnsi="Times New Roman"/>
          <w:b/>
          <w:iCs/>
          <w:lang w:val="sr-Cyrl-RS" w:eastAsia="zh-CN"/>
        </w:rPr>
      </w:pPr>
    </w:p>
    <w:p w:rsidR="00051A23" w:rsidRPr="00D27CC2" w:rsidRDefault="00051A23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D27CC2">
        <w:rPr>
          <w:rFonts w:ascii="Times New Roman" w:eastAsia="SimSun" w:hAnsi="Times New Roman"/>
          <w:b/>
          <w:iCs/>
          <w:lang w:eastAsia="zh-CN"/>
        </w:rPr>
        <w:t>IV</w:t>
      </w:r>
    </w:p>
    <w:p w:rsidR="00051A23" w:rsidRPr="00D27CC2" w:rsidRDefault="00051A23" w:rsidP="00051A23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 w:rsidRPr="00D27CC2"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 w:rsidRPr="00D27CC2">
        <w:rPr>
          <w:rFonts w:ascii="Times New Roman" w:eastAsia="Times New Roman" w:hAnsi="Times New Roman"/>
          <w:b/>
          <w:i/>
          <w:lang w:val="sr-Cyrl-CS"/>
        </w:rPr>
        <w:t>комисија</w:t>
      </w:r>
      <w:r w:rsidRPr="00D27CC2"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 w:rsidRPr="00D27CC2">
        <w:rPr>
          <w:rFonts w:ascii="Times New Roman" w:eastAsia="Times New Roman" w:hAnsi="Times New Roman"/>
          <w:b/>
          <w:i/>
          <w:lang w:val="sr-Cyrl-CS"/>
        </w:rPr>
        <w:t>избор</w:t>
      </w:r>
      <w:r w:rsidRPr="00D27CC2">
        <w:rPr>
          <w:rFonts w:ascii="Times New Roman" w:eastAsia="Times New Roman" w:hAnsi="Times New Roman"/>
          <w:b/>
          <w:lang w:val="ru-RU"/>
        </w:rPr>
        <w:t xml:space="preserve"> </w:t>
      </w:r>
      <w:r w:rsidRPr="00D27CC2"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051A23" w:rsidRPr="00904F07" w:rsidRDefault="00051A23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highlight w:val="yellow"/>
          <w:lang w:eastAsia="zh-CN"/>
        </w:rPr>
      </w:pP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CS"/>
        </w:rPr>
      </w:pPr>
      <w:r>
        <w:rPr>
          <w:rFonts w:ascii="Times New Roman" w:eastAsia="Times New Roman" w:hAnsi="Times New Roman"/>
          <w:b/>
          <w:u w:val="single"/>
          <w:lang w:val="sr-Cyrl-CS"/>
        </w:rPr>
        <w:t>Природно-математички факултет у Крагујевцу</w:t>
      </w:r>
    </w:p>
    <w:p w:rsidR="00051A23" w:rsidRPr="00D27CC2" w:rsidRDefault="00051A23" w:rsidP="00051A23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D27CC2">
        <w:rPr>
          <w:rFonts w:ascii="Times New Roman" w:eastAsia="SimSun" w:hAnsi="Times New Roman"/>
          <w:lang w:eastAsia="zh-CN"/>
        </w:rPr>
        <w:t xml:space="preserve">1. </w:t>
      </w:r>
      <w:r w:rsidRPr="00D27CC2">
        <w:rPr>
          <w:rFonts w:ascii="Times New Roman" w:eastAsia="Times New Roman" w:hAnsi="Times New Roman"/>
          <w:lang w:val="sr-Cyrl-CS"/>
        </w:rPr>
        <w:t xml:space="preserve">Предлог </w:t>
      </w:r>
      <w:r w:rsidRPr="00D27CC2">
        <w:rPr>
          <w:rFonts w:ascii="Times New Roman" w:eastAsia="Times New Roman" w:hAnsi="Times New Roman"/>
          <w:b/>
          <w:lang w:val="sr-Cyrl-CS"/>
        </w:rPr>
        <w:t>Комисије</w:t>
      </w:r>
      <w:r w:rsidRPr="00D27CC2">
        <w:rPr>
          <w:rFonts w:ascii="Times New Roman" w:eastAsia="Times New Roman" w:hAnsi="Times New Roman"/>
          <w:lang w:val="sr-Cyrl-CS"/>
        </w:rPr>
        <w:t xml:space="preserve"> за </w:t>
      </w:r>
      <w:r w:rsidRPr="00D27CC2">
        <w:rPr>
          <w:rFonts w:ascii="Times New Roman" w:eastAsia="Times New Roman" w:hAnsi="Times New Roman"/>
          <w:b/>
          <w:lang w:val="sr-Cyrl-CS"/>
        </w:rPr>
        <w:t>избор</w:t>
      </w:r>
      <w:r w:rsidRPr="00D27CC2"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доцент</w:t>
      </w:r>
      <w:r w:rsidRPr="00D27CC2">
        <w:rPr>
          <w:rFonts w:ascii="Times New Roman" w:eastAsia="Times New Roman" w:hAnsi="Times New Roman"/>
          <w:lang w:val="sr-Cyrl-CS"/>
        </w:rPr>
        <w:t xml:space="preserve"> за ужу научну област </w:t>
      </w:r>
      <w:r>
        <w:rPr>
          <w:rFonts w:ascii="Times New Roman" w:eastAsia="Times New Roman" w:hAnsi="Times New Roman"/>
          <w:i/>
          <w:lang w:val="sr-Cyrl-RS"/>
        </w:rPr>
        <w:t>Рачунарске комуникације</w:t>
      </w:r>
      <w:r w:rsidRPr="00D27CC2">
        <w:rPr>
          <w:rFonts w:ascii="Times New Roman" w:eastAsia="Times New Roman" w:hAnsi="Times New Roman"/>
          <w:lang w:val="sr-Cyrl-RS"/>
        </w:rPr>
        <w:t>.</w:t>
      </w:r>
    </w:p>
    <w:p w:rsidR="00051A23" w:rsidRDefault="00051A23" w:rsidP="00051A23">
      <w:pPr>
        <w:spacing w:after="0" w:line="240" w:lineRule="auto"/>
        <w:jc w:val="both"/>
        <w:rPr>
          <w:rFonts w:ascii="Times New Roman" w:eastAsia="SimSun" w:hAnsi="Times New Roman"/>
          <w:b/>
          <w:iCs/>
          <w:lang w:val="sr-Cyrl-RS" w:eastAsia="zh-CN"/>
        </w:rPr>
      </w:pPr>
    </w:p>
    <w:p w:rsidR="00CD02D0" w:rsidRDefault="00CD02D0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</w:p>
    <w:p w:rsidR="00CD02D0" w:rsidRDefault="00CD02D0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</w:p>
    <w:p w:rsidR="00CD02D0" w:rsidRDefault="00CD02D0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</w:p>
    <w:p w:rsidR="00D41EC8" w:rsidRDefault="00D41EC8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</w:p>
    <w:p w:rsidR="00051A23" w:rsidRPr="00432881" w:rsidRDefault="00051A23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D27CC2">
        <w:rPr>
          <w:rFonts w:ascii="Times New Roman" w:eastAsia="SimSun" w:hAnsi="Times New Roman"/>
          <w:b/>
          <w:iCs/>
          <w:lang w:eastAsia="zh-CN"/>
        </w:rPr>
        <w:t>V</w:t>
      </w:r>
    </w:p>
    <w:p w:rsidR="00051A23" w:rsidRPr="00D27CC2" w:rsidRDefault="00051A23" w:rsidP="00051A23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D27CC2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 w:rsidRPr="00D27CC2">
        <w:rPr>
          <w:rFonts w:ascii="Times New Roman" w:eastAsia="Times New Roman" w:hAnsi="Times New Roman"/>
          <w:b/>
          <w:bCs/>
        </w:rPr>
        <w:t>за</w:t>
      </w:r>
      <w:proofErr w:type="spellEnd"/>
      <w:r w:rsidRPr="00D27CC2">
        <w:rPr>
          <w:rFonts w:ascii="Times New Roman" w:eastAsia="Times New Roman" w:hAnsi="Times New Roman"/>
          <w:b/>
          <w:bCs/>
        </w:rPr>
        <w:t xml:space="preserve"> </w:t>
      </w:r>
      <w:r w:rsidRPr="00D27CC2">
        <w:rPr>
          <w:rFonts w:ascii="Times New Roman" w:eastAsia="Times New Roman" w:hAnsi="Times New Roman"/>
          <w:b/>
          <w:bCs/>
          <w:lang w:val="sr-Cyrl-RS"/>
        </w:rPr>
        <w:t xml:space="preserve">припрему извештаја о </w:t>
      </w:r>
      <w:proofErr w:type="spellStart"/>
      <w:r w:rsidRPr="00D27CC2">
        <w:rPr>
          <w:rFonts w:ascii="Times New Roman" w:eastAsia="Times New Roman" w:hAnsi="Times New Roman"/>
          <w:b/>
          <w:bCs/>
        </w:rPr>
        <w:t>оцен</w:t>
      </w:r>
      <w:proofErr w:type="spellEnd"/>
      <w:r w:rsidRPr="00D27CC2">
        <w:rPr>
          <w:rFonts w:ascii="Times New Roman" w:eastAsia="Times New Roman" w:hAnsi="Times New Roman"/>
          <w:b/>
          <w:bCs/>
          <w:lang w:val="sr-Cyrl-RS"/>
        </w:rPr>
        <w:t>и</w:t>
      </w:r>
      <w:r w:rsidRPr="00D27CC2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27CC2">
        <w:rPr>
          <w:rFonts w:ascii="Times New Roman" w:eastAsia="Times New Roman" w:hAnsi="Times New Roman"/>
          <w:b/>
          <w:bCs/>
        </w:rPr>
        <w:t>подобности</w:t>
      </w:r>
      <w:proofErr w:type="spellEnd"/>
      <w:r w:rsidRPr="00D27CC2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27CC2"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051A23" w:rsidRPr="00D27CC2" w:rsidRDefault="00051A23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</w:p>
    <w:p w:rsidR="00051A23" w:rsidRPr="00D27CC2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D27CC2">
        <w:rPr>
          <w:rFonts w:ascii="Times New Roman" w:eastAsia="Times New Roman" w:hAnsi="Times New Roman"/>
          <w:b/>
          <w:u w:val="single"/>
          <w:lang w:val="sr-Cyrl-CS"/>
        </w:rPr>
        <w:t>Природно-математички факултет у Крагујевцу</w:t>
      </w:r>
    </w:p>
    <w:p w:rsidR="00051A23" w:rsidRPr="00D27CC2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 w:rsidRPr="00D27CC2">
        <w:rPr>
          <w:rFonts w:ascii="Times New Roman" w:eastAsia="Times New Roman" w:hAnsi="Times New Roman"/>
          <w:bCs/>
          <w:lang w:val="sr-Cyrl-CS"/>
        </w:rPr>
        <w:t>1. Предлог Комисије за оцену подобности теме за израду докторске дисертације кандидата</w:t>
      </w:r>
      <w:r>
        <w:rPr>
          <w:rFonts w:ascii="Times New Roman" w:eastAsia="Times New Roman" w:hAnsi="Times New Roman"/>
          <w:b/>
          <w:bCs/>
          <w:lang w:val="sr-Cyrl-CS"/>
        </w:rPr>
        <w:t xml:space="preserve"> Немање Станковића</w:t>
      </w:r>
      <w:r w:rsidRPr="00D27CC2">
        <w:rPr>
          <w:rFonts w:ascii="Times New Roman" w:eastAsia="Times New Roman" w:hAnsi="Times New Roman"/>
          <w:b/>
          <w:bCs/>
          <w:lang w:val="sr-Cyrl-CS"/>
        </w:rPr>
        <w:t xml:space="preserve"> </w:t>
      </w:r>
      <w:r w:rsidRPr="00D27CC2">
        <w:rPr>
          <w:rFonts w:ascii="Times New Roman" w:eastAsia="Times New Roman" w:hAnsi="Times New Roman"/>
          <w:bCs/>
          <w:lang w:val="sr-Cyrl-CS"/>
        </w:rPr>
        <w:t xml:space="preserve">под називом </w:t>
      </w:r>
      <w:r>
        <w:rPr>
          <w:rFonts w:ascii="Times New Roman" w:eastAsia="Times New Roman" w:hAnsi="Times New Roman"/>
          <w:bCs/>
          <w:i/>
        </w:rPr>
        <w:t>In vitro</w:t>
      </w:r>
      <w:r>
        <w:rPr>
          <w:rFonts w:ascii="Times New Roman" w:eastAsia="Times New Roman" w:hAnsi="Times New Roman"/>
          <w:bCs/>
          <w:i/>
          <w:lang w:val="sr-Cyrl-RS"/>
        </w:rPr>
        <w:t xml:space="preserve"> контрола патогених бактерија пореклом из хуманог материјала деловањем етарских уља и </w:t>
      </w:r>
      <w:proofErr w:type="spellStart"/>
      <w:r>
        <w:rPr>
          <w:rFonts w:ascii="Times New Roman" w:eastAsia="Times New Roman" w:hAnsi="Times New Roman"/>
          <w:bCs/>
          <w:i/>
          <w:lang w:val="sr-Cyrl-RS"/>
        </w:rPr>
        <w:t>екстрак</w:t>
      </w:r>
      <w:r w:rsidR="005371D0">
        <w:rPr>
          <w:rFonts w:ascii="Times New Roman" w:eastAsia="Times New Roman" w:hAnsi="Times New Roman"/>
          <w:bCs/>
          <w:i/>
          <w:lang w:val="sr-Cyrl-RS"/>
        </w:rPr>
        <w:t>а</w:t>
      </w:r>
      <w:r>
        <w:rPr>
          <w:rFonts w:ascii="Times New Roman" w:eastAsia="Times New Roman" w:hAnsi="Times New Roman"/>
          <w:bCs/>
          <w:i/>
          <w:lang w:val="sr-Cyrl-RS"/>
        </w:rPr>
        <w:t>та</w:t>
      </w:r>
      <w:proofErr w:type="spellEnd"/>
      <w:r>
        <w:rPr>
          <w:rFonts w:ascii="Times New Roman" w:eastAsia="Times New Roman" w:hAnsi="Times New Roman"/>
          <w:bCs/>
          <w:i/>
          <w:lang w:val="sr-Cyrl-RS"/>
        </w:rPr>
        <w:t xml:space="preserve"> одабраних биљних врста</w:t>
      </w:r>
      <w:r w:rsidRPr="00D27CC2">
        <w:rPr>
          <w:rFonts w:ascii="Times New Roman" w:eastAsia="Times New Roman" w:hAnsi="Times New Roman"/>
          <w:bCs/>
          <w:lang w:val="sr-Cyrl-CS"/>
        </w:rPr>
        <w:t>.</w:t>
      </w: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Cs/>
          <w:lang w:val="sr-Latn-RS"/>
        </w:rPr>
      </w:pPr>
      <w:r>
        <w:rPr>
          <w:rFonts w:ascii="Times New Roman" w:eastAsia="Times New Roman" w:hAnsi="Times New Roman"/>
          <w:bCs/>
          <w:lang w:val="sr-Cyrl-CS"/>
        </w:rPr>
        <w:t>2</w:t>
      </w:r>
      <w:r w:rsidRPr="00D27CC2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>
        <w:rPr>
          <w:rFonts w:ascii="Times New Roman" w:eastAsia="Times New Roman" w:hAnsi="Times New Roman"/>
          <w:b/>
          <w:bCs/>
          <w:lang w:val="sr-Cyrl-CS"/>
        </w:rPr>
        <w:t xml:space="preserve"> Јелене Катанић</w:t>
      </w:r>
      <w:r w:rsidRPr="00D27CC2">
        <w:rPr>
          <w:rFonts w:ascii="Times New Roman" w:eastAsia="Times New Roman" w:hAnsi="Times New Roman"/>
          <w:b/>
          <w:bCs/>
          <w:lang w:val="sr-Cyrl-CS"/>
        </w:rPr>
        <w:t xml:space="preserve"> </w:t>
      </w:r>
      <w:r w:rsidRPr="00D27CC2">
        <w:rPr>
          <w:rFonts w:ascii="Times New Roman" w:eastAsia="Times New Roman" w:hAnsi="Times New Roman"/>
          <w:bCs/>
          <w:lang w:val="sr-Cyrl-CS"/>
        </w:rPr>
        <w:t xml:space="preserve">под називом </w:t>
      </w:r>
      <w:proofErr w:type="spellStart"/>
      <w:r>
        <w:rPr>
          <w:rFonts w:ascii="Times New Roman" w:eastAsia="Times New Roman" w:hAnsi="Times New Roman"/>
          <w:bCs/>
          <w:i/>
          <w:lang w:val="sr-Cyrl-RS"/>
        </w:rPr>
        <w:t>Фитохемијска</w:t>
      </w:r>
      <w:proofErr w:type="spellEnd"/>
      <w:r>
        <w:rPr>
          <w:rFonts w:ascii="Times New Roman" w:eastAsia="Times New Roman" w:hAnsi="Times New Roman"/>
          <w:bCs/>
          <w:i/>
          <w:lang w:val="sr-Cyrl-RS"/>
        </w:rPr>
        <w:t xml:space="preserve"> и фармаколошка карактеризација одабраних биљних врста рода </w:t>
      </w:r>
      <w:proofErr w:type="spellStart"/>
      <w:r>
        <w:rPr>
          <w:rFonts w:ascii="Times New Roman" w:eastAsia="Times New Roman" w:hAnsi="Times New Roman"/>
          <w:bCs/>
          <w:i/>
          <w:lang w:val="sr-Latn-RS"/>
        </w:rPr>
        <w:t>Filipendula</w:t>
      </w:r>
      <w:proofErr w:type="spellEnd"/>
      <w:r>
        <w:rPr>
          <w:rFonts w:ascii="Times New Roman" w:eastAsia="Times New Roman" w:hAnsi="Times New Roman"/>
          <w:bCs/>
          <w:i/>
          <w:lang w:val="sr-Latn-R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/>
          <w:lang w:val="sr-Latn-RS"/>
        </w:rPr>
        <w:t>Mill</w:t>
      </w:r>
      <w:proofErr w:type="spellEnd"/>
      <w:r>
        <w:rPr>
          <w:rFonts w:ascii="Times New Roman" w:eastAsia="Times New Roman" w:hAnsi="Times New Roman"/>
          <w:bCs/>
          <w:i/>
          <w:lang w:val="sr-Latn-RS"/>
        </w:rPr>
        <w:t>. (</w:t>
      </w:r>
      <w:proofErr w:type="spellStart"/>
      <w:r>
        <w:rPr>
          <w:rFonts w:ascii="Times New Roman" w:eastAsia="Times New Roman" w:hAnsi="Times New Roman"/>
          <w:bCs/>
          <w:i/>
          <w:lang w:val="sr-Latn-RS"/>
        </w:rPr>
        <w:t>Rosaceae</w:t>
      </w:r>
      <w:proofErr w:type="spellEnd"/>
      <w:r>
        <w:rPr>
          <w:rFonts w:ascii="Times New Roman" w:eastAsia="Times New Roman" w:hAnsi="Times New Roman"/>
          <w:bCs/>
          <w:i/>
          <w:lang w:val="sr-Latn-RS"/>
        </w:rPr>
        <w:t>)</w:t>
      </w:r>
      <w:r w:rsidRPr="00D27CC2">
        <w:rPr>
          <w:rFonts w:ascii="Times New Roman" w:eastAsia="Times New Roman" w:hAnsi="Times New Roman"/>
          <w:bCs/>
          <w:lang w:val="sr-Cyrl-CS"/>
        </w:rPr>
        <w:t>.</w:t>
      </w: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Cs/>
          <w:lang w:val="sr-Latn-RS"/>
        </w:rPr>
      </w:pP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Cs/>
          <w:lang w:val="sr-Latn-RS"/>
        </w:rPr>
      </w:pPr>
      <w:r>
        <w:rPr>
          <w:rFonts w:ascii="Times New Roman" w:eastAsia="Times New Roman" w:hAnsi="Times New Roman"/>
          <w:bCs/>
          <w:lang w:val="sr-Latn-RS"/>
        </w:rPr>
        <w:t>3</w:t>
      </w:r>
      <w:r w:rsidRPr="00D27CC2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>
        <w:rPr>
          <w:rFonts w:ascii="Times New Roman" w:eastAsia="Times New Roman" w:hAnsi="Times New Roman"/>
          <w:b/>
          <w:bCs/>
          <w:lang w:val="sr-Cyrl-CS"/>
        </w:rPr>
        <w:t xml:space="preserve"> Невене Станковић</w:t>
      </w:r>
      <w:r w:rsidRPr="00D27CC2">
        <w:rPr>
          <w:rFonts w:ascii="Times New Roman" w:eastAsia="Times New Roman" w:hAnsi="Times New Roman"/>
          <w:b/>
          <w:bCs/>
          <w:lang w:val="sr-Cyrl-CS"/>
        </w:rPr>
        <w:t xml:space="preserve"> </w:t>
      </w:r>
      <w:r w:rsidRPr="00D27CC2">
        <w:rPr>
          <w:rFonts w:ascii="Times New Roman" w:eastAsia="Times New Roman" w:hAnsi="Times New Roman"/>
          <w:bCs/>
          <w:lang w:val="sr-Cyrl-CS"/>
        </w:rPr>
        <w:t xml:space="preserve">под називом </w:t>
      </w:r>
      <w:r>
        <w:rPr>
          <w:rFonts w:ascii="Times New Roman" w:eastAsia="Times New Roman" w:hAnsi="Times New Roman"/>
          <w:bCs/>
          <w:i/>
          <w:lang w:val="sr-Cyrl-RS"/>
        </w:rPr>
        <w:t xml:space="preserve">Фармакологија и </w:t>
      </w:r>
      <w:proofErr w:type="spellStart"/>
      <w:r>
        <w:rPr>
          <w:rFonts w:ascii="Times New Roman" w:eastAsia="Times New Roman" w:hAnsi="Times New Roman"/>
          <w:bCs/>
          <w:i/>
          <w:lang w:val="sr-Cyrl-RS"/>
        </w:rPr>
        <w:t>токсиколошки</w:t>
      </w:r>
      <w:proofErr w:type="spellEnd"/>
      <w:r>
        <w:rPr>
          <w:rFonts w:ascii="Times New Roman" w:eastAsia="Times New Roman" w:hAnsi="Times New Roman"/>
          <w:bCs/>
          <w:i/>
          <w:lang w:val="sr-Cyrl-RS"/>
        </w:rPr>
        <w:t xml:space="preserve"> профил </w:t>
      </w:r>
      <w:proofErr w:type="spellStart"/>
      <w:r>
        <w:rPr>
          <w:rFonts w:ascii="Times New Roman" w:eastAsia="Times New Roman" w:hAnsi="Times New Roman"/>
          <w:bCs/>
          <w:i/>
          <w:lang w:val="sr-Cyrl-RS"/>
        </w:rPr>
        <w:t>новосинтетисаних</w:t>
      </w:r>
      <w:proofErr w:type="spellEnd"/>
      <w:r>
        <w:rPr>
          <w:rFonts w:ascii="Times New Roman" w:eastAsia="Times New Roman" w:hAnsi="Times New Roman"/>
          <w:bCs/>
          <w:i/>
          <w:lang w:val="sr-Cyrl-RS"/>
        </w:rPr>
        <w:t xml:space="preserve"> деривата </w:t>
      </w:r>
      <w:r w:rsidR="001E5AE2">
        <w:rPr>
          <w:rFonts w:ascii="Times New Roman" w:eastAsia="Times New Roman" w:hAnsi="Times New Roman"/>
          <w:bCs/>
          <w:i/>
          <w:lang w:val="sr-Cyrl-RS"/>
        </w:rPr>
        <w:t xml:space="preserve">хроман-2,4-диона у функцији </w:t>
      </w:r>
      <w:proofErr w:type="spellStart"/>
      <w:r w:rsidR="009229D1">
        <w:rPr>
          <w:rFonts w:ascii="Times New Roman" w:eastAsia="Times New Roman" w:hAnsi="Times New Roman"/>
          <w:bCs/>
          <w:i/>
          <w:lang w:val="sr-Cyrl-RS"/>
        </w:rPr>
        <w:t>анти</w:t>
      </w:r>
      <w:r w:rsidR="0067627D">
        <w:rPr>
          <w:rFonts w:ascii="Times New Roman" w:eastAsia="Times New Roman" w:hAnsi="Times New Roman"/>
          <w:bCs/>
          <w:i/>
          <w:lang w:val="sr-Cyrl-RS"/>
        </w:rPr>
        <w:t>коагулативне</w:t>
      </w:r>
      <w:proofErr w:type="spellEnd"/>
      <w:r w:rsidR="0067627D">
        <w:rPr>
          <w:rFonts w:ascii="Times New Roman" w:eastAsia="Times New Roman" w:hAnsi="Times New Roman"/>
          <w:bCs/>
          <w:i/>
          <w:lang w:val="sr-Cyrl-RS"/>
        </w:rPr>
        <w:t xml:space="preserve"> активности </w:t>
      </w:r>
      <w:r w:rsidR="0067627D">
        <w:rPr>
          <w:rFonts w:ascii="Times New Roman" w:eastAsia="Times New Roman" w:hAnsi="Times New Roman"/>
          <w:bCs/>
          <w:i/>
          <w:lang w:val="sr-Latn-RS"/>
        </w:rPr>
        <w:t xml:space="preserve">in </w:t>
      </w:r>
      <w:proofErr w:type="spellStart"/>
      <w:r w:rsidR="0067627D">
        <w:rPr>
          <w:rFonts w:ascii="Times New Roman" w:eastAsia="Times New Roman" w:hAnsi="Times New Roman"/>
          <w:bCs/>
          <w:i/>
          <w:lang w:val="sr-Latn-RS"/>
        </w:rPr>
        <w:t>vivo</w:t>
      </w:r>
      <w:proofErr w:type="spellEnd"/>
      <w:r w:rsidRPr="00D27CC2">
        <w:rPr>
          <w:rFonts w:ascii="Times New Roman" w:eastAsia="Times New Roman" w:hAnsi="Times New Roman"/>
          <w:bCs/>
          <w:lang w:val="sr-Cyrl-CS"/>
        </w:rPr>
        <w:t>.</w:t>
      </w: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Cs/>
          <w:lang w:val="sr-Latn-RS"/>
        </w:rPr>
      </w:pPr>
    </w:p>
    <w:p w:rsidR="0067627D" w:rsidRDefault="0067627D" w:rsidP="0067627D">
      <w:pPr>
        <w:spacing w:after="0" w:line="240" w:lineRule="auto"/>
        <w:jc w:val="both"/>
        <w:rPr>
          <w:rFonts w:ascii="Times New Roman" w:eastAsia="Times New Roman" w:hAnsi="Times New Roman"/>
          <w:bCs/>
          <w:lang w:val="sr-Latn-RS"/>
        </w:rPr>
      </w:pPr>
      <w:r>
        <w:rPr>
          <w:rFonts w:ascii="Times New Roman" w:eastAsia="Times New Roman" w:hAnsi="Times New Roman"/>
          <w:bCs/>
          <w:lang w:val="sr-Cyrl-RS"/>
        </w:rPr>
        <w:t>4</w:t>
      </w:r>
      <w:r w:rsidRPr="00D27CC2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>
        <w:rPr>
          <w:rFonts w:ascii="Times New Roman" w:eastAsia="Times New Roman" w:hAnsi="Times New Roman"/>
          <w:b/>
          <w:bCs/>
          <w:lang w:val="sr-Cyrl-CS"/>
        </w:rPr>
        <w:t xml:space="preserve"> Иве Поповић</w:t>
      </w:r>
      <w:r w:rsidRPr="00D27CC2">
        <w:rPr>
          <w:rFonts w:ascii="Times New Roman" w:eastAsia="Times New Roman" w:hAnsi="Times New Roman"/>
          <w:b/>
          <w:bCs/>
          <w:lang w:val="sr-Cyrl-CS"/>
        </w:rPr>
        <w:t xml:space="preserve"> </w:t>
      </w:r>
      <w:r w:rsidRPr="00D27CC2">
        <w:rPr>
          <w:rFonts w:ascii="Times New Roman" w:eastAsia="Times New Roman" w:hAnsi="Times New Roman"/>
          <w:bCs/>
          <w:lang w:val="sr-Cyrl-CS"/>
        </w:rPr>
        <w:t xml:space="preserve">под називом </w:t>
      </w:r>
      <w:r>
        <w:rPr>
          <w:rFonts w:ascii="Times New Roman" w:eastAsia="Times New Roman" w:hAnsi="Times New Roman"/>
          <w:bCs/>
          <w:i/>
          <w:lang w:val="sr-Cyrl-RS"/>
        </w:rPr>
        <w:t xml:space="preserve">Испитивање примене неорганских супстрата на бази </w:t>
      </w:r>
      <w:proofErr w:type="spellStart"/>
      <w:r>
        <w:rPr>
          <w:rFonts w:ascii="Times New Roman" w:eastAsia="Times New Roman" w:hAnsi="Times New Roman"/>
          <w:bCs/>
          <w:i/>
          <w:lang w:val="sr-Cyrl-RS"/>
        </w:rPr>
        <w:t>нанокристала</w:t>
      </w:r>
      <w:proofErr w:type="spellEnd"/>
      <w:r>
        <w:rPr>
          <w:rFonts w:ascii="Times New Roman" w:eastAsia="Times New Roman" w:hAnsi="Times New Roman"/>
          <w:bCs/>
          <w:i/>
          <w:lang w:val="sr-Cyrl-RS"/>
        </w:rPr>
        <w:t xml:space="preserve"> </w:t>
      </w:r>
      <w:r w:rsidR="00CD02D0">
        <w:rPr>
          <w:rFonts w:ascii="Times New Roman" w:eastAsia="Times New Roman" w:hAnsi="Times New Roman"/>
          <w:bCs/>
          <w:i/>
          <w:lang w:val="sr-Latn-RS"/>
        </w:rPr>
        <w:t>TiO</w:t>
      </w:r>
      <w:r w:rsidR="00CD02D0">
        <w:rPr>
          <w:rFonts w:ascii="Times New Roman" w:eastAsia="Times New Roman" w:hAnsi="Times New Roman"/>
          <w:bCs/>
          <w:i/>
          <w:vertAlign w:val="subscript"/>
          <w:lang w:val="sr-Latn-RS"/>
        </w:rPr>
        <w:t>2</w:t>
      </w:r>
      <w:r w:rsidR="00CD02D0">
        <w:rPr>
          <w:rFonts w:ascii="Times New Roman" w:eastAsia="Times New Roman" w:hAnsi="Times New Roman"/>
          <w:bCs/>
          <w:i/>
          <w:vertAlign w:val="subscript"/>
          <w:lang w:val="sr-Cyrl-RS"/>
        </w:rPr>
        <w:t xml:space="preserve"> </w:t>
      </w:r>
      <w:r w:rsidR="00CD02D0">
        <w:rPr>
          <w:rFonts w:ascii="Times New Roman" w:eastAsia="Times New Roman" w:hAnsi="Times New Roman"/>
          <w:bCs/>
          <w:i/>
          <w:lang w:val="sr-Cyrl-RS"/>
        </w:rPr>
        <w:t xml:space="preserve">за </w:t>
      </w:r>
      <w:proofErr w:type="spellStart"/>
      <w:r w:rsidR="00CD02D0">
        <w:rPr>
          <w:rFonts w:ascii="Times New Roman" w:eastAsia="Times New Roman" w:hAnsi="Times New Roman"/>
          <w:bCs/>
          <w:i/>
          <w:lang w:val="sr-Cyrl-RS"/>
        </w:rPr>
        <w:t>детекцију</w:t>
      </w:r>
      <w:proofErr w:type="spellEnd"/>
      <w:r w:rsidR="00CD02D0">
        <w:rPr>
          <w:rFonts w:ascii="Times New Roman" w:eastAsia="Times New Roman" w:hAnsi="Times New Roman"/>
          <w:bCs/>
          <w:i/>
          <w:lang w:val="sr-Cyrl-RS"/>
        </w:rPr>
        <w:t xml:space="preserve"> и </w:t>
      </w:r>
      <w:proofErr w:type="spellStart"/>
      <w:r w:rsidR="00CD02D0">
        <w:rPr>
          <w:rFonts w:ascii="Times New Roman" w:eastAsia="Times New Roman" w:hAnsi="Times New Roman"/>
          <w:bCs/>
          <w:i/>
          <w:lang w:val="sr-Cyrl-RS"/>
        </w:rPr>
        <w:t>квантификацију</w:t>
      </w:r>
      <w:proofErr w:type="spellEnd"/>
      <w:r w:rsidR="00CD02D0">
        <w:rPr>
          <w:rFonts w:ascii="Times New Roman" w:eastAsia="Times New Roman" w:hAnsi="Times New Roman"/>
          <w:bCs/>
          <w:i/>
          <w:lang w:val="sr-Cyrl-RS"/>
        </w:rPr>
        <w:t xml:space="preserve"> малих молекула </w:t>
      </w:r>
      <w:r w:rsidR="00CD02D0">
        <w:rPr>
          <w:rFonts w:ascii="Times New Roman" w:eastAsia="Times New Roman" w:hAnsi="Times New Roman"/>
          <w:bCs/>
          <w:i/>
          <w:lang w:val="sr-Latn-RS"/>
        </w:rPr>
        <w:t xml:space="preserve">SALDI TOF </w:t>
      </w:r>
      <w:proofErr w:type="spellStart"/>
      <w:r w:rsidR="00CD02D0">
        <w:rPr>
          <w:rFonts w:ascii="Times New Roman" w:eastAsia="Times New Roman" w:hAnsi="Times New Roman"/>
          <w:bCs/>
          <w:i/>
          <w:lang w:val="sr-Cyrl-RS"/>
        </w:rPr>
        <w:t>масеном</w:t>
      </w:r>
      <w:proofErr w:type="spellEnd"/>
      <w:r w:rsidR="00CD02D0">
        <w:rPr>
          <w:rFonts w:ascii="Times New Roman" w:eastAsia="Times New Roman" w:hAnsi="Times New Roman"/>
          <w:bCs/>
          <w:i/>
          <w:lang w:val="sr-Cyrl-RS"/>
        </w:rPr>
        <w:t xml:space="preserve"> </w:t>
      </w:r>
      <w:proofErr w:type="spellStart"/>
      <w:r w:rsidR="00CD02D0">
        <w:rPr>
          <w:rFonts w:ascii="Times New Roman" w:eastAsia="Times New Roman" w:hAnsi="Times New Roman"/>
          <w:bCs/>
          <w:i/>
          <w:lang w:val="sr-Cyrl-RS"/>
        </w:rPr>
        <w:t>спектрометријом</w:t>
      </w:r>
      <w:proofErr w:type="spellEnd"/>
      <w:r w:rsidRPr="00D27CC2">
        <w:rPr>
          <w:rFonts w:ascii="Times New Roman" w:eastAsia="Times New Roman" w:hAnsi="Times New Roman"/>
          <w:bCs/>
          <w:lang w:val="sr-Cyrl-CS"/>
        </w:rPr>
        <w:t>.</w:t>
      </w:r>
    </w:p>
    <w:p w:rsidR="0067627D" w:rsidRPr="0067627D" w:rsidRDefault="0067627D" w:rsidP="00051A23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CD02D0" w:rsidRDefault="00CD02D0" w:rsidP="00CD02D0">
      <w:pPr>
        <w:spacing w:after="0" w:line="240" w:lineRule="auto"/>
        <w:jc w:val="both"/>
        <w:rPr>
          <w:rFonts w:ascii="Times New Roman" w:eastAsia="Times New Roman" w:hAnsi="Times New Roman"/>
          <w:bCs/>
          <w:lang w:val="sr-Latn-RS"/>
        </w:rPr>
      </w:pPr>
      <w:r>
        <w:rPr>
          <w:rFonts w:ascii="Times New Roman" w:eastAsia="Times New Roman" w:hAnsi="Times New Roman"/>
          <w:bCs/>
          <w:lang w:val="sr-Cyrl-RS"/>
        </w:rPr>
        <w:t>5</w:t>
      </w:r>
      <w:r w:rsidRPr="00D27CC2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>
        <w:rPr>
          <w:rFonts w:ascii="Times New Roman" w:eastAsia="Times New Roman" w:hAnsi="Times New Roman"/>
          <w:b/>
          <w:bCs/>
          <w:lang w:val="sr-Cyrl-CS"/>
        </w:rPr>
        <w:t xml:space="preserve"> Маје Нешић</w:t>
      </w:r>
      <w:r w:rsidRPr="00D27CC2">
        <w:rPr>
          <w:rFonts w:ascii="Times New Roman" w:eastAsia="Times New Roman" w:hAnsi="Times New Roman"/>
          <w:b/>
          <w:bCs/>
          <w:lang w:val="sr-Cyrl-CS"/>
        </w:rPr>
        <w:t xml:space="preserve"> </w:t>
      </w:r>
      <w:r w:rsidRPr="00D27CC2">
        <w:rPr>
          <w:rFonts w:ascii="Times New Roman" w:eastAsia="Times New Roman" w:hAnsi="Times New Roman"/>
          <w:bCs/>
          <w:lang w:val="sr-Cyrl-CS"/>
        </w:rPr>
        <w:t xml:space="preserve">под називом </w:t>
      </w:r>
      <w:r>
        <w:rPr>
          <w:rFonts w:ascii="Times New Roman" w:eastAsia="Times New Roman" w:hAnsi="Times New Roman"/>
          <w:bCs/>
          <w:i/>
          <w:lang w:val="sr-Cyrl-RS"/>
        </w:rPr>
        <w:t>Испитивање могућности коришћења</w:t>
      </w:r>
      <w:r w:rsidR="000A2A4F">
        <w:rPr>
          <w:rFonts w:ascii="Times New Roman" w:eastAsia="Times New Roman" w:hAnsi="Times New Roman"/>
          <w:bCs/>
          <w:i/>
          <w:lang w:val="sr-Cyrl-R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/>
          <w:lang w:val="sr-Cyrl-RS"/>
        </w:rPr>
        <w:t>наночестица</w:t>
      </w:r>
      <w:proofErr w:type="spellEnd"/>
      <w:r>
        <w:rPr>
          <w:rFonts w:ascii="Times New Roman" w:eastAsia="Times New Roman" w:hAnsi="Times New Roman"/>
          <w:bCs/>
          <w:i/>
          <w:lang w:val="sr-Cyrl-RS"/>
        </w:rPr>
        <w:t xml:space="preserve"> </w:t>
      </w:r>
      <w:r>
        <w:rPr>
          <w:rFonts w:ascii="Times New Roman" w:eastAsia="Times New Roman" w:hAnsi="Times New Roman"/>
          <w:bCs/>
          <w:i/>
          <w:lang w:val="sr-Latn-RS"/>
        </w:rPr>
        <w:t>TiO</w:t>
      </w:r>
      <w:r>
        <w:rPr>
          <w:rFonts w:ascii="Times New Roman" w:eastAsia="Times New Roman" w:hAnsi="Times New Roman"/>
          <w:bCs/>
          <w:i/>
          <w:vertAlign w:val="subscript"/>
          <w:lang w:val="sr-Latn-RS"/>
        </w:rPr>
        <w:t>2</w:t>
      </w:r>
      <w:r>
        <w:rPr>
          <w:rFonts w:ascii="Times New Roman" w:eastAsia="Times New Roman" w:hAnsi="Times New Roman"/>
          <w:bCs/>
          <w:i/>
          <w:vertAlign w:val="subscript"/>
          <w:lang w:val="sr-Cyrl-RS"/>
        </w:rPr>
        <w:t xml:space="preserve"> </w:t>
      </w:r>
      <w:r>
        <w:rPr>
          <w:rFonts w:ascii="Times New Roman" w:eastAsia="Times New Roman" w:hAnsi="Times New Roman"/>
          <w:bCs/>
          <w:i/>
          <w:lang w:val="sr-Cyrl-RS"/>
        </w:rPr>
        <w:t>као носача за циљану и контролисану доставу лекова на бази комплекса прелазних метала</w:t>
      </w:r>
      <w:r w:rsidRPr="00D27CC2">
        <w:rPr>
          <w:rFonts w:ascii="Times New Roman" w:eastAsia="Times New Roman" w:hAnsi="Times New Roman"/>
          <w:bCs/>
          <w:lang w:val="sr-Cyrl-CS"/>
        </w:rPr>
        <w:t>.</w:t>
      </w:r>
    </w:p>
    <w:p w:rsidR="00051A23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051A23" w:rsidRPr="00904F07" w:rsidRDefault="00051A23" w:rsidP="00051A23">
      <w:pPr>
        <w:spacing w:after="0" w:line="240" w:lineRule="auto"/>
        <w:jc w:val="both"/>
        <w:rPr>
          <w:rFonts w:ascii="Times New Roman" w:eastAsia="Times New Roman" w:hAnsi="Times New Roman"/>
          <w:bCs/>
          <w:highlight w:val="yellow"/>
          <w:lang w:val="sr-Cyrl-CS"/>
        </w:rPr>
      </w:pPr>
    </w:p>
    <w:p w:rsidR="00051A23" w:rsidRPr="00517F98" w:rsidRDefault="00051A23" w:rsidP="00051A2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D27CC2">
        <w:rPr>
          <w:rFonts w:ascii="Times New Roman" w:eastAsia="SimSun" w:hAnsi="Times New Roman"/>
          <w:b/>
          <w:iCs/>
          <w:lang w:eastAsia="zh-CN"/>
        </w:rPr>
        <w:t>VI</w:t>
      </w:r>
    </w:p>
    <w:p w:rsidR="00051A23" w:rsidRPr="00D27CC2" w:rsidRDefault="00051A23" w:rsidP="00051A23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lang w:val="sr-Cyrl-CS"/>
        </w:rPr>
      </w:pPr>
      <w:r w:rsidRPr="00D27CC2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051A23" w:rsidRPr="00D27CC2" w:rsidRDefault="00051A23" w:rsidP="00051A23">
      <w:p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D27CC2">
        <w:rPr>
          <w:rFonts w:ascii="Times New Roman" w:eastAsia="Times New Roman" w:hAnsi="Times New Roman"/>
          <w:lang w:val="sr-Cyrl-CS"/>
        </w:rPr>
        <w:t>__________________________________________________________________________________</w:t>
      </w:r>
    </w:p>
    <w:p w:rsidR="00051A23" w:rsidRPr="00D27CC2" w:rsidRDefault="00051A23" w:rsidP="00051A23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  <w:lang w:val="ru-RU"/>
        </w:rPr>
      </w:pPr>
      <w:proofErr w:type="spellStart"/>
      <w:r w:rsidRPr="00D27CC2">
        <w:rPr>
          <w:rFonts w:ascii="Times New Roman" w:eastAsia="Times New Roman" w:hAnsi="Times New Roman"/>
          <w:lang w:val="ru-RU"/>
        </w:rPr>
        <w:t>Седница</w:t>
      </w:r>
      <w:proofErr w:type="spellEnd"/>
      <w:r w:rsidRPr="00D27CC2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D27CC2">
        <w:rPr>
          <w:rFonts w:ascii="Times New Roman" w:eastAsia="Times New Roman" w:hAnsi="Times New Roman"/>
          <w:lang w:val="ru-RU"/>
        </w:rPr>
        <w:t>ће</w:t>
      </w:r>
      <w:proofErr w:type="spellEnd"/>
      <w:r w:rsidRPr="00D27CC2">
        <w:rPr>
          <w:rFonts w:ascii="Times New Roman" w:eastAsia="Times New Roman" w:hAnsi="Times New Roman"/>
          <w:lang w:val="ru-RU"/>
        </w:rPr>
        <w:t xml:space="preserve"> се </w:t>
      </w:r>
      <w:proofErr w:type="spellStart"/>
      <w:r w:rsidRPr="00D27CC2">
        <w:rPr>
          <w:rFonts w:ascii="Times New Roman" w:eastAsia="Times New Roman" w:hAnsi="Times New Roman"/>
          <w:lang w:val="ru-RU"/>
        </w:rPr>
        <w:t>одржати</w:t>
      </w:r>
      <w:proofErr w:type="spellEnd"/>
      <w:r w:rsidRPr="00D27CC2">
        <w:rPr>
          <w:rFonts w:ascii="Times New Roman" w:eastAsia="Times New Roman" w:hAnsi="Times New Roman"/>
          <w:lang w:val="ru-RU"/>
        </w:rPr>
        <w:t xml:space="preserve"> у </w:t>
      </w:r>
      <w:proofErr w:type="spellStart"/>
      <w:r w:rsidRPr="00D27CC2">
        <w:rPr>
          <w:rFonts w:ascii="Times New Roman" w:eastAsia="Times New Roman" w:hAnsi="Times New Roman"/>
          <w:b/>
          <w:i/>
          <w:lang w:val="ru-RU"/>
        </w:rPr>
        <w:t>Сали</w:t>
      </w:r>
      <w:proofErr w:type="spellEnd"/>
      <w:r w:rsidRPr="00D27CC2">
        <w:rPr>
          <w:rFonts w:ascii="Times New Roman" w:eastAsia="Times New Roman" w:hAnsi="Times New Roman"/>
          <w:b/>
          <w:i/>
          <w:lang w:val="ru-RU"/>
        </w:rPr>
        <w:t xml:space="preserve"> сената</w:t>
      </w:r>
      <w:r w:rsidRPr="00D27CC2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D27CC2">
        <w:rPr>
          <w:rFonts w:ascii="Times New Roman" w:eastAsia="Times New Roman" w:hAnsi="Times New Roman"/>
          <w:lang w:val="ru-RU"/>
        </w:rPr>
        <w:t>Универзитета</w:t>
      </w:r>
      <w:proofErr w:type="spellEnd"/>
      <w:r w:rsidRPr="00D27CC2">
        <w:rPr>
          <w:rFonts w:ascii="Times New Roman" w:eastAsia="Times New Roman" w:hAnsi="Times New Roman"/>
          <w:lang w:val="ru-RU"/>
        </w:rPr>
        <w:t xml:space="preserve"> </w:t>
      </w:r>
      <w:proofErr w:type="gramStart"/>
      <w:r w:rsidRPr="00D27CC2">
        <w:rPr>
          <w:rFonts w:ascii="Times New Roman" w:eastAsia="Times New Roman" w:hAnsi="Times New Roman"/>
          <w:lang w:val="ru-RU"/>
        </w:rPr>
        <w:t>у</w:t>
      </w:r>
      <w:proofErr w:type="gramEnd"/>
      <w:r w:rsidRPr="00D27CC2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D27CC2">
        <w:rPr>
          <w:rFonts w:ascii="Times New Roman" w:eastAsia="Times New Roman" w:hAnsi="Times New Roman"/>
          <w:lang w:val="ru-RU"/>
        </w:rPr>
        <w:t>Крагујевцу</w:t>
      </w:r>
      <w:proofErr w:type="spellEnd"/>
      <w:r w:rsidRPr="00D27CC2">
        <w:rPr>
          <w:rFonts w:ascii="Times New Roman" w:eastAsia="Times New Roman" w:hAnsi="Times New Roman"/>
          <w:color w:val="000000"/>
          <w:lang w:val="ru-RU"/>
        </w:rPr>
        <w:t>.</w:t>
      </w:r>
    </w:p>
    <w:p w:rsidR="00051A23" w:rsidRPr="00D27CC2" w:rsidRDefault="00051A23" w:rsidP="00051A23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</w:p>
    <w:p w:rsidR="00CD02D0" w:rsidRDefault="00CD02D0" w:rsidP="00051A23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</w:p>
    <w:p w:rsidR="00CD02D0" w:rsidRDefault="00CD02D0" w:rsidP="00051A23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</w:p>
    <w:p w:rsidR="0045706F" w:rsidRDefault="0045706F" w:rsidP="0045706F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>ЗАМЕНИК ПРЕДСЕД</w:t>
      </w:r>
      <w:r>
        <w:rPr>
          <w:rFonts w:ascii="Times New Roman" w:eastAsia="Times New Roman" w:hAnsi="Times New Roman"/>
          <w:b/>
          <w:sz w:val="24"/>
          <w:szCs w:val="24"/>
          <w:lang w:val="sr-Cyrl-RS"/>
        </w:rPr>
        <w:t>НИКА</w:t>
      </w:r>
    </w:p>
    <w:p w:rsidR="0045706F" w:rsidRDefault="0045706F" w:rsidP="0045706F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                                                    С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sr-Cyrl-CS"/>
        </w:rPr>
        <w:t>тручног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sr-Cyrl-CS"/>
        </w:rPr>
        <w:t xml:space="preserve">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val="sr-Cyrl-CS"/>
        </w:rPr>
        <w:t>ве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val="sr-Cyrl-CS"/>
        </w:rPr>
        <w:t>ћа за природно - математичке науке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                               </w:t>
      </w:r>
    </w:p>
    <w:p w:rsidR="0045706F" w:rsidRDefault="0045706F" w:rsidP="0045706F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</w:t>
      </w:r>
    </w:p>
    <w:p w:rsidR="00051A23" w:rsidRPr="00177531" w:rsidRDefault="0045706F" w:rsidP="0045706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Проф. </w:t>
      </w:r>
      <w:proofErr w:type="spellStart"/>
      <w:proofErr w:type="gramStart"/>
      <w:r>
        <w:rPr>
          <w:rFonts w:ascii="Times New Roman" w:eastAsia="Times New Roman" w:hAnsi="Times New Roman"/>
          <w:b/>
          <w:sz w:val="24"/>
          <w:szCs w:val="24"/>
          <w:lang w:val="ru-RU"/>
        </w:rPr>
        <w:t>др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/>
        </w:rPr>
        <w:t>Бранислав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/>
        </w:rPr>
        <w:t>Ранковић</w:t>
      </w:r>
      <w:proofErr w:type="spellEnd"/>
    </w:p>
    <w:p w:rsidR="00542669" w:rsidRDefault="00542669"/>
    <w:sectPr w:rsidR="00542669" w:rsidSect="00F86D6E">
      <w:pgSz w:w="12240" w:h="15840"/>
      <w:pgMar w:top="284" w:right="474" w:bottom="42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A23"/>
    <w:rsid w:val="00051A23"/>
    <w:rsid w:val="000A2A4F"/>
    <w:rsid w:val="001E5AE2"/>
    <w:rsid w:val="00205C65"/>
    <w:rsid w:val="003036AD"/>
    <w:rsid w:val="00380BFF"/>
    <w:rsid w:val="00401411"/>
    <w:rsid w:val="0045706F"/>
    <w:rsid w:val="005371D0"/>
    <w:rsid w:val="00542669"/>
    <w:rsid w:val="0067627D"/>
    <w:rsid w:val="006B03A2"/>
    <w:rsid w:val="009229D1"/>
    <w:rsid w:val="00B15B52"/>
    <w:rsid w:val="00CD02D0"/>
    <w:rsid w:val="00D4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A2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A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A2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2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2015-10-13T08:30:00Z</dcterms:created>
  <dcterms:modified xsi:type="dcterms:W3CDTF">2015-10-13T11:58:00Z</dcterms:modified>
</cp:coreProperties>
</file>