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80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</w:t>
      </w:r>
      <w:r w:rsidR="001F088C">
        <w:rPr>
          <w:rFonts w:ascii="Times New Roman" w:eastAsia="Times New Roman" w:hAnsi="Times New Roman"/>
          <w:sz w:val="24"/>
          <w:szCs w:val="24"/>
        </w:rPr>
        <w:t>206</w:t>
      </w:r>
    </w:p>
    <w:p w:rsidR="00FE64F8" w:rsidRPr="003E55E6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  <w:r w:rsidR="00084080">
        <w:rPr>
          <w:rFonts w:ascii="Times New Roman" w:eastAsia="Times New Roman" w:hAnsi="Times New Roman"/>
          <w:sz w:val="24"/>
          <w:szCs w:val="24"/>
        </w:rPr>
        <w:t>0</w:t>
      </w:r>
      <w:r w:rsidR="008B7EA7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.0</w:t>
      </w:r>
      <w:r w:rsidR="00084080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.</w:t>
      </w:r>
      <w:r>
        <w:rPr>
          <w:rFonts w:ascii="Times New Roman" w:eastAsia="Times New Roman" w:hAnsi="Times New Roman"/>
          <w:sz w:val="24"/>
          <w:szCs w:val="24"/>
        </w:rPr>
        <w:t>године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На основу члана 106. Статута Универзитета у Крагујевцу (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број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 године - пречишћен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>),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чланова 13., 22. и 23.  Пословника о раду стручних већа Универзитета (број: 103/12 од 27.01.2010. године), с а з и в а м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</w:t>
      </w:r>
    </w:p>
    <w:p w:rsidR="00FE64F8" w:rsidRPr="004B60ED" w:rsidRDefault="00084080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ШЕСНАЕСТУ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 већа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за техничко-технолошке</w:t>
      </w:r>
      <w:r w:rsidR="00FE64F8" w:rsidRPr="004B60ED">
        <w:rPr>
          <w:rFonts w:ascii="Times New Roman" w:eastAsia="Times New Roman" w:hAnsi="Times New Roman"/>
          <w:i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науке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Универзитета у Крагујевцу за </w:t>
      </w: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09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4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 почетком у 1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        </w:t>
      </w:r>
      <w:r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Pr="00146A31" w:rsidRDefault="00FE64F8" w:rsidP="00146A31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172159">
        <w:rPr>
          <w:rFonts w:ascii="Times New Roman" w:eastAsia="Times New Roman" w:hAnsi="Times New Roman"/>
          <w:lang w:val="ru-RU"/>
        </w:rPr>
        <w:t xml:space="preserve">За седницу предлажем следећи  </w:t>
      </w:r>
    </w:p>
    <w:p w:rsidR="00FE64F8" w:rsidRPr="00405E6B" w:rsidRDefault="00FE64F8" w:rsidP="00FE64F8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И      Р Е Д</w:t>
      </w:r>
    </w:p>
    <w:p w:rsidR="00FE64F8" w:rsidRDefault="00FE64F8" w:rsidP="00FE64F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FE64F8" w:rsidRPr="00146A31" w:rsidRDefault="00FE64F8" w:rsidP="00146A31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FE64F8" w:rsidRPr="00146A31" w:rsidRDefault="00FE64F8" w:rsidP="00146A3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05E6B">
        <w:rPr>
          <w:rFonts w:ascii="Times New Roman" w:eastAsia="Times New Roman" w:hAnsi="Times New Roman"/>
          <w:b/>
          <w:sz w:val="20"/>
          <w:szCs w:val="20"/>
          <w:lang w:val="sr-Cyrl-CS"/>
        </w:rPr>
        <w:t xml:space="preserve">I </w:t>
      </w: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sr-Cyrl-CS"/>
        </w:rPr>
      </w:pPr>
      <w:r w:rsidRPr="00405E6B">
        <w:rPr>
          <w:rFonts w:ascii="Times New Roman" w:eastAsia="Times New Roman" w:hAnsi="Times New Roman"/>
          <w:b/>
          <w:sz w:val="20"/>
          <w:szCs w:val="20"/>
          <w:lang w:val="sr-Cyrl-CS"/>
        </w:rPr>
        <w:t>Усвајање извода из записника</w:t>
      </w:r>
    </w:p>
    <w:p w:rsidR="00FE64F8" w:rsidRPr="00146A31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FE64F8" w:rsidRPr="00FE64F8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FE64F8" w:rsidRPr="00146A31" w:rsidRDefault="00FE64F8" w:rsidP="00146A31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>II</w:t>
      </w:r>
    </w:p>
    <w:p w:rsidR="00FE64F8" w:rsidRPr="006664F3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</w:pPr>
      <w:r w:rsidRPr="006664F3"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  <w:t>Извештаји о научној заснованости тема докторских дисертација</w:t>
      </w: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084080" w:rsidRPr="00084080" w:rsidRDefault="00084080" w:rsidP="0008408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r w:rsidRPr="00084080">
        <w:rPr>
          <w:rFonts w:ascii="Times New Roman" w:eastAsia="SimSun" w:hAnsi="Times New Roman"/>
          <w:b/>
          <w:iCs/>
          <w:u w:val="single"/>
          <w:lang w:eastAsia="zh-CN"/>
        </w:rPr>
        <w:t xml:space="preserve">Факултет  </w:t>
      </w:r>
      <w:r w:rsidRPr="00084080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техничких  наука </w:t>
      </w:r>
      <w:r w:rsidRPr="00084080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084080">
        <w:rPr>
          <w:rFonts w:ascii="Times New Roman" w:eastAsia="SimSun" w:hAnsi="Times New Roman"/>
          <w:b/>
          <w:iCs/>
          <w:u w:val="single"/>
          <w:lang w:val="sr-Cyrl-RS" w:eastAsia="zh-CN"/>
        </w:rPr>
        <w:t>Чачку</w:t>
      </w:r>
    </w:p>
    <w:p w:rsidR="00084080" w:rsidRPr="00084080" w:rsidRDefault="00084080" w:rsidP="00084080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val="sr-Cyrl-RS" w:eastAsia="zh-CN"/>
        </w:rPr>
      </w:pPr>
    </w:p>
    <w:p w:rsidR="00084080" w:rsidRPr="00084080" w:rsidRDefault="00084080" w:rsidP="00084080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1</w:t>
      </w:r>
      <w:r w:rsidRPr="00084080">
        <w:rPr>
          <w:rFonts w:ascii="Times New Roman" w:eastAsia="SimSun" w:hAnsi="Times New Roman"/>
          <w:bCs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084080">
        <w:rPr>
          <w:rFonts w:ascii="Times New Roman" w:eastAsia="SimSun" w:hAnsi="Times New Roman"/>
          <w:b/>
          <w:bCs/>
          <w:lang w:val="sr-Cyrl-RS" w:eastAsia="zh-CN"/>
        </w:rPr>
        <w:t xml:space="preserve">Сузане Филиповић </w:t>
      </w:r>
      <w:r w:rsidRPr="00084080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084080">
        <w:rPr>
          <w:rFonts w:ascii="Times New Roman" w:eastAsia="SimSun" w:hAnsi="Times New Roman"/>
          <w:bCs/>
          <w:i/>
          <w:lang w:val="sr-Cyrl-RS" w:eastAsia="zh-CN"/>
        </w:rPr>
        <w:t xml:space="preserve">Утицај механичке активације на својства </w:t>
      </w:r>
      <w:r w:rsidRPr="00084080">
        <w:rPr>
          <w:rFonts w:ascii="Times New Roman" w:eastAsia="SimSun" w:hAnsi="Times New Roman"/>
          <w:bCs/>
          <w:i/>
          <w:lang w:val="sr-Latn-RS" w:eastAsia="zh-CN"/>
        </w:rPr>
        <w:t>MgO-TiO</w:t>
      </w:r>
      <w:r w:rsidRPr="00084080">
        <w:rPr>
          <w:rFonts w:ascii="Times New Roman" w:eastAsia="SimSun" w:hAnsi="Times New Roman"/>
          <w:bCs/>
          <w:i/>
          <w:vertAlign w:val="subscript"/>
          <w:lang w:val="sr-Latn-RS" w:eastAsia="zh-CN"/>
        </w:rPr>
        <w:t xml:space="preserve">2 </w:t>
      </w:r>
      <w:r w:rsidRPr="00084080">
        <w:rPr>
          <w:rFonts w:ascii="Times New Roman" w:eastAsia="SimSun" w:hAnsi="Times New Roman"/>
          <w:bCs/>
          <w:i/>
          <w:lang w:val="sr-Cyrl-RS" w:eastAsia="zh-CN"/>
        </w:rPr>
        <w:t>електрокерамике</w:t>
      </w: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u w:val="single"/>
          <w:lang w:eastAsia="zh-CN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E64F8" w:rsidRPr="00146A31" w:rsidRDefault="00FE64F8" w:rsidP="00146A31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084080" w:rsidRPr="00084080" w:rsidRDefault="00084080" w:rsidP="0008408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r w:rsidRPr="00084080">
        <w:rPr>
          <w:rFonts w:ascii="Times New Roman" w:eastAsia="SimSun" w:hAnsi="Times New Roman"/>
          <w:b/>
          <w:iCs/>
          <w:u w:val="single"/>
          <w:lang w:eastAsia="zh-CN"/>
        </w:rPr>
        <w:t xml:space="preserve">Факултет  </w:t>
      </w:r>
      <w:r w:rsidRPr="00084080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инжењерских  наука </w:t>
      </w:r>
      <w:r w:rsidRPr="00084080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084080">
        <w:rPr>
          <w:rFonts w:ascii="Times New Roman" w:eastAsia="SimSun" w:hAnsi="Times New Roman"/>
          <w:b/>
          <w:iCs/>
          <w:u w:val="single"/>
          <w:lang w:val="sr-Cyrl-RS" w:eastAsia="zh-CN"/>
        </w:rPr>
        <w:t>Крагујевцу</w:t>
      </w:r>
    </w:p>
    <w:p w:rsidR="00084080" w:rsidRPr="00084080" w:rsidRDefault="00084080" w:rsidP="00084080">
      <w:pPr>
        <w:spacing w:after="0" w:line="240" w:lineRule="auto"/>
        <w:rPr>
          <w:rFonts w:ascii="Times New Roman" w:eastAsia="SimSun" w:hAnsi="Times New Roman"/>
          <w:bCs/>
          <w:iCs/>
          <w:highlight w:val="yellow"/>
          <w:lang w:val="sr-Latn-RS" w:eastAsia="zh-CN"/>
        </w:rPr>
      </w:pPr>
    </w:p>
    <w:p w:rsidR="00084080" w:rsidRPr="00084080" w:rsidRDefault="00084080" w:rsidP="00084080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084080">
        <w:rPr>
          <w:rFonts w:ascii="Times New Roman" w:eastAsia="SimSun" w:hAnsi="Times New Roman"/>
          <w:bCs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084080">
        <w:rPr>
          <w:rFonts w:ascii="Times New Roman" w:eastAsia="SimSun" w:hAnsi="Times New Roman"/>
          <w:b/>
          <w:bCs/>
          <w:lang w:val="sr-Cyrl-RS" w:eastAsia="zh-CN"/>
        </w:rPr>
        <w:t xml:space="preserve">Бојана Богдановића </w:t>
      </w:r>
      <w:r w:rsidRPr="00084080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084080">
        <w:rPr>
          <w:rFonts w:ascii="Times New Roman" w:eastAsia="SimSun" w:hAnsi="Times New Roman"/>
          <w:bCs/>
          <w:i/>
          <w:lang w:val="sr-Cyrl-RS" w:eastAsia="zh-CN"/>
        </w:rPr>
        <w:t xml:space="preserve">Повећање поузданости и носивости тангенцијално оптерећених веза претходном </w:t>
      </w:r>
      <w:r w:rsidR="00444719">
        <w:rPr>
          <w:rFonts w:ascii="Times New Roman" w:eastAsia="SimSun" w:hAnsi="Times New Roman"/>
          <w:bCs/>
          <w:i/>
          <w:lang w:val="sr-Cyrl-RS" w:eastAsia="zh-CN"/>
        </w:rPr>
        <w:t>припремом</w:t>
      </w:r>
      <w:bookmarkStart w:id="0" w:name="_GoBack"/>
      <w:bookmarkEnd w:id="0"/>
      <w:r w:rsidRPr="00084080">
        <w:rPr>
          <w:rFonts w:ascii="Times New Roman" w:eastAsia="SimSun" w:hAnsi="Times New Roman"/>
          <w:bCs/>
          <w:i/>
          <w:lang w:val="sr-Cyrl-RS" w:eastAsia="zh-CN"/>
        </w:rPr>
        <w:t xml:space="preserve"> контакта</w:t>
      </w: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084080" w:rsidRPr="00135C34" w:rsidRDefault="00084080" w:rsidP="00084080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  <w:r>
        <w:rPr>
          <w:rFonts w:ascii="Times New Roman" w:eastAsia="SimSun" w:hAnsi="Times New Roman"/>
          <w:lang w:val="sr-Latn-R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Игора Савељића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Нумеричко решавање односа правог и лажног лумена акутне аортне дисекције</w:t>
      </w: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084080" w:rsidRPr="00135C34" w:rsidRDefault="00084080" w:rsidP="00084080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Тијане Ђукић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Моделирање кретања деформабилног тела у флуиду и примена у биомедицинском инжењерингу</w:t>
      </w:r>
    </w:p>
    <w:p w:rsidR="00EF2253" w:rsidRPr="00405E6B" w:rsidRDefault="00EF2253" w:rsidP="00EF225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EF2253" w:rsidRPr="006664F3" w:rsidRDefault="00EF2253" w:rsidP="00EF225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E64F8" w:rsidRDefault="00FE64F8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084080" w:rsidRDefault="00084080" w:rsidP="0008408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 xml:space="preserve">Факултет 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за машинство и грађевинарство</w:t>
      </w:r>
      <w:r w:rsidRPr="00E21E7F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</w:t>
      </w:r>
      <w:r w:rsidRPr="00E21E7F">
        <w:rPr>
          <w:rFonts w:ascii="Times New Roman" w:eastAsia="SimSun" w:hAnsi="Times New Roman"/>
          <w:b/>
          <w:iCs/>
          <w:u w:val="single"/>
          <w:lang w:eastAsia="zh-CN"/>
        </w:rPr>
        <w:t xml:space="preserve">у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Краљеву</w:t>
      </w:r>
    </w:p>
    <w:p w:rsidR="00084080" w:rsidRPr="006B48F3" w:rsidRDefault="00084080" w:rsidP="00084080">
      <w:pPr>
        <w:spacing w:after="0" w:line="240" w:lineRule="auto"/>
        <w:rPr>
          <w:rFonts w:ascii="Times New Roman" w:eastAsia="SimSun" w:hAnsi="Times New Roman"/>
          <w:bCs/>
          <w:iCs/>
          <w:highlight w:val="yellow"/>
          <w:lang w:val="sr-Latn-RS" w:eastAsia="zh-CN"/>
        </w:rPr>
      </w:pPr>
    </w:p>
    <w:p w:rsidR="00084080" w:rsidRPr="00135C34" w:rsidRDefault="00084080" w:rsidP="00084080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Рада Васиљевића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Утицајни параметри на динамичко понашање носеће конструкције порталних дизалица великих носивости</w:t>
      </w:r>
    </w:p>
    <w:p w:rsidR="00EF2253" w:rsidRPr="00405E6B" w:rsidRDefault="00EF2253" w:rsidP="00EF225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EF2253" w:rsidRPr="006664F3" w:rsidRDefault="00EF2253" w:rsidP="00EF225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EF2253" w:rsidRDefault="00EF2253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EF2253" w:rsidRPr="00146A31" w:rsidRDefault="00EF2253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FE64F8" w:rsidRPr="00146A31" w:rsidRDefault="00EF2253" w:rsidP="00146A31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>I</w:t>
      </w:r>
      <w:r w:rsidR="00146A31"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>II</w:t>
      </w:r>
    </w:p>
    <w:p w:rsidR="00FE64F8" w:rsidRPr="00067A91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</w:pPr>
      <w:r w:rsidRPr="00067A91"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  <w:t xml:space="preserve">Доношење одлуке о </w:t>
      </w:r>
      <w:r w:rsidRPr="00067A91">
        <w:rPr>
          <w:rFonts w:ascii="Times New Roman" w:eastAsia="Times New Roman" w:hAnsi="Times New Roman"/>
          <w:b/>
          <w:i/>
          <w:color w:val="000000"/>
          <w:sz w:val="20"/>
          <w:szCs w:val="20"/>
          <w:lang w:val="sr-Cyrl-CS"/>
        </w:rPr>
        <w:t>формирању</w:t>
      </w:r>
      <w:r w:rsidRPr="00067A91"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  <w:t xml:space="preserve"> </w:t>
      </w:r>
      <w:r w:rsidRPr="00067A91">
        <w:rPr>
          <w:rFonts w:ascii="Times New Roman" w:eastAsia="Times New Roman" w:hAnsi="Times New Roman"/>
          <w:b/>
          <w:i/>
          <w:color w:val="000000"/>
          <w:sz w:val="20"/>
          <w:szCs w:val="20"/>
          <w:lang w:val="sr-Cyrl-CS"/>
        </w:rPr>
        <w:t>комисије</w:t>
      </w:r>
      <w:r w:rsidRPr="00067A91"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FE64F8" w:rsidRPr="00067A91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</w:pPr>
    </w:p>
    <w:p w:rsidR="00FE64F8" w:rsidRPr="00F156C1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RS" w:eastAsia="zh-CN"/>
        </w:rPr>
      </w:pPr>
    </w:p>
    <w:p w:rsidR="00FE64F8" w:rsidRPr="00067A91" w:rsidRDefault="00FE64F8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val="sr-Cyrl-CS"/>
        </w:rPr>
      </w:pP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  <w:t>Ф</w:t>
      </w: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>акултет инжењерских наука у Крагујевцу</w:t>
      </w:r>
    </w:p>
    <w:p w:rsidR="00FE64F8" w:rsidRPr="00067A91" w:rsidRDefault="00FE64F8" w:rsidP="00FE64F8">
      <w:pPr>
        <w:spacing w:after="0" w:line="240" w:lineRule="auto"/>
        <w:rPr>
          <w:rFonts w:ascii="Times New Roman" w:eastAsia="SimSun" w:hAnsi="Times New Roman"/>
          <w:sz w:val="20"/>
          <w:szCs w:val="20"/>
          <w:lang w:val="ru-RU" w:eastAsia="zh-CN"/>
        </w:rPr>
      </w:pPr>
    </w:p>
    <w:p w:rsidR="00FE64F8" w:rsidRPr="00EF2253" w:rsidRDefault="00FE64F8" w:rsidP="00FE64F8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  <w:r w:rsidRPr="00067A91">
        <w:rPr>
          <w:rFonts w:ascii="Times New Roman" w:eastAsia="SimSun" w:hAnsi="Times New Roman"/>
          <w:sz w:val="20"/>
          <w:szCs w:val="20"/>
          <w:lang w:eastAsia="zh-CN"/>
        </w:rPr>
        <w:t xml:space="preserve">1. 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Предлог </w:t>
      </w:r>
      <w:r w:rsidRPr="00067A91">
        <w:rPr>
          <w:rFonts w:ascii="Times New Roman" w:eastAsia="SimSun" w:hAnsi="Times New Roman"/>
          <w:b/>
          <w:sz w:val="20"/>
          <w:szCs w:val="20"/>
          <w:lang w:val="ru-RU" w:eastAsia="zh-CN"/>
        </w:rPr>
        <w:t>Комисије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за припрему Извештаја за оцену подобности теме докторске дисертације кандидата </w:t>
      </w:r>
      <w:r w:rsidR="00084080">
        <w:rPr>
          <w:rFonts w:ascii="Times New Roman" w:eastAsia="SimSun" w:hAnsi="Times New Roman"/>
          <w:b/>
          <w:sz w:val="20"/>
          <w:szCs w:val="20"/>
          <w:lang w:val="ru-RU" w:eastAsia="zh-CN"/>
        </w:rPr>
        <w:t>Жарка Милошевића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под насловом </w:t>
      </w:r>
      <w:r w:rsidR="00084080">
        <w:rPr>
          <w:rFonts w:ascii="Times New Roman" w:eastAsia="SimSun" w:hAnsi="Times New Roman"/>
          <w:i/>
          <w:sz w:val="20"/>
          <w:szCs w:val="20"/>
          <w:lang w:val="sr-Cyrl-RS" w:eastAsia="zh-CN"/>
        </w:rPr>
        <w:t>Развој софтверског алата за процену ризика пуцања анеуризме абдоминалне аорте биомеханичком анализом</w:t>
      </w:r>
    </w:p>
    <w:p w:rsidR="00FE64F8" w:rsidRPr="00405E6B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</w:pPr>
    </w:p>
    <w:p w:rsidR="00FE64F8" w:rsidRPr="00377174" w:rsidRDefault="00EF2253" w:rsidP="00FE64F8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  <w:r>
        <w:rPr>
          <w:rFonts w:ascii="Times New Roman" w:eastAsia="SimSun" w:hAnsi="Times New Roman"/>
          <w:sz w:val="20"/>
          <w:szCs w:val="20"/>
          <w:lang w:val="sr-Cyrl-RS" w:eastAsia="zh-CN"/>
        </w:rPr>
        <w:t>2</w:t>
      </w:r>
      <w:r w:rsidR="00FE64F8" w:rsidRPr="00067A91">
        <w:rPr>
          <w:rFonts w:ascii="Times New Roman" w:eastAsia="SimSun" w:hAnsi="Times New Roman"/>
          <w:sz w:val="20"/>
          <w:szCs w:val="20"/>
          <w:lang w:eastAsia="zh-CN"/>
        </w:rPr>
        <w:t xml:space="preserve">. </w:t>
      </w:r>
      <w:r w:rsidR="00FE64F8"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Предлог </w:t>
      </w:r>
      <w:r w:rsidR="00FE64F8" w:rsidRPr="00067A91">
        <w:rPr>
          <w:rFonts w:ascii="Times New Roman" w:eastAsia="SimSun" w:hAnsi="Times New Roman"/>
          <w:b/>
          <w:sz w:val="20"/>
          <w:szCs w:val="20"/>
          <w:lang w:val="ru-RU" w:eastAsia="zh-CN"/>
        </w:rPr>
        <w:t>Комисије</w:t>
      </w:r>
      <w:r w:rsidR="00FE64F8"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за припрему Извештаја за оцену подобности теме докторске дисертације кандидата </w:t>
      </w:r>
      <w:r w:rsidR="00084080">
        <w:rPr>
          <w:rFonts w:ascii="Times New Roman" w:eastAsia="SimSun" w:hAnsi="Times New Roman"/>
          <w:b/>
          <w:sz w:val="20"/>
          <w:szCs w:val="20"/>
          <w:lang w:val="ru-RU" w:eastAsia="zh-CN"/>
        </w:rPr>
        <w:t>Александра Радаковића</w:t>
      </w:r>
      <w:r w:rsidR="00FE64F8"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под насловом </w:t>
      </w:r>
      <w:r w:rsidR="00084080">
        <w:rPr>
          <w:rFonts w:ascii="Times New Roman" w:eastAsia="SimSun" w:hAnsi="Times New Roman"/>
          <w:i/>
          <w:sz w:val="20"/>
          <w:szCs w:val="20"/>
          <w:lang w:val="sr-Cyrl-RS" w:eastAsia="zh-CN"/>
        </w:rPr>
        <w:t xml:space="preserve">Примена смицајних деформационих теорија вишег реда у макромеханичкој анализи </w:t>
      </w:r>
      <w:r w:rsidR="008F0D4D">
        <w:rPr>
          <w:rFonts w:ascii="Times New Roman" w:eastAsia="SimSun" w:hAnsi="Times New Roman"/>
          <w:i/>
          <w:sz w:val="20"/>
          <w:szCs w:val="20"/>
          <w:lang w:val="sr-Cyrl-RS" w:eastAsia="zh-CN"/>
        </w:rPr>
        <w:t>композитних ламината</w:t>
      </w:r>
    </w:p>
    <w:p w:rsidR="00FE64F8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8F0D4D" w:rsidRPr="00377174" w:rsidRDefault="008F0D4D" w:rsidP="008F0D4D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  <w:r>
        <w:rPr>
          <w:rFonts w:ascii="Times New Roman" w:eastAsia="SimSun" w:hAnsi="Times New Roman"/>
          <w:sz w:val="20"/>
          <w:szCs w:val="20"/>
          <w:lang w:val="sr-Cyrl-RS" w:eastAsia="zh-CN"/>
        </w:rPr>
        <w:t>3</w:t>
      </w:r>
      <w:r w:rsidRPr="00067A91">
        <w:rPr>
          <w:rFonts w:ascii="Times New Roman" w:eastAsia="SimSun" w:hAnsi="Times New Roman"/>
          <w:sz w:val="20"/>
          <w:szCs w:val="20"/>
          <w:lang w:eastAsia="zh-CN"/>
        </w:rPr>
        <w:t xml:space="preserve">. 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Предлог </w:t>
      </w:r>
      <w:r w:rsidRPr="00067A91">
        <w:rPr>
          <w:rFonts w:ascii="Times New Roman" w:eastAsia="SimSun" w:hAnsi="Times New Roman"/>
          <w:b/>
          <w:sz w:val="20"/>
          <w:szCs w:val="20"/>
          <w:lang w:val="ru-RU" w:eastAsia="zh-CN"/>
        </w:rPr>
        <w:t>Комисије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за припрему Извештаја за оцену подобности теме докторске дисертације кандидата </w:t>
      </w:r>
      <w:r>
        <w:rPr>
          <w:rFonts w:ascii="Times New Roman" w:eastAsia="SimSun" w:hAnsi="Times New Roman"/>
          <w:b/>
          <w:sz w:val="20"/>
          <w:szCs w:val="20"/>
          <w:lang w:val="ru-RU" w:eastAsia="zh-CN"/>
        </w:rPr>
        <w:t>мр Бисерке Исаиловић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под насловом </w:t>
      </w:r>
      <w:r>
        <w:rPr>
          <w:rFonts w:ascii="Times New Roman" w:eastAsia="SimSun" w:hAnsi="Times New Roman"/>
          <w:i/>
          <w:sz w:val="20"/>
          <w:szCs w:val="20"/>
          <w:lang w:val="sr-Cyrl-RS" w:eastAsia="zh-CN"/>
        </w:rPr>
        <w:t>Оптимизација топологије носећих елемената машинских конструкција</w:t>
      </w:r>
    </w:p>
    <w:p w:rsidR="00FE64F8" w:rsidRPr="00F156C1" w:rsidRDefault="00FE64F8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8F0D4D" w:rsidRPr="00377174" w:rsidRDefault="008F0D4D" w:rsidP="008F0D4D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  <w:r>
        <w:rPr>
          <w:rFonts w:ascii="Times New Roman" w:eastAsia="SimSun" w:hAnsi="Times New Roman"/>
          <w:sz w:val="20"/>
          <w:szCs w:val="20"/>
          <w:lang w:val="sr-Cyrl-RS" w:eastAsia="zh-CN"/>
        </w:rPr>
        <w:t>4</w:t>
      </w:r>
      <w:r w:rsidRPr="00067A91">
        <w:rPr>
          <w:rFonts w:ascii="Times New Roman" w:eastAsia="SimSun" w:hAnsi="Times New Roman"/>
          <w:sz w:val="20"/>
          <w:szCs w:val="20"/>
          <w:lang w:eastAsia="zh-CN"/>
        </w:rPr>
        <w:t xml:space="preserve">. 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Предлог </w:t>
      </w:r>
      <w:r w:rsidRPr="00067A91">
        <w:rPr>
          <w:rFonts w:ascii="Times New Roman" w:eastAsia="SimSun" w:hAnsi="Times New Roman"/>
          <w:b/>
          <w:sz w:val="20"/>
          <w:szCs w:val="20"/>
          <w:lang w:val="ru-RU" w:eastAsia="zh-CN"/>
        </w:rPr>
        <w:t>Комисије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за припрему Извештаја за оцену подобности теме докторске дисертације кандидата </w:t>
      </w:r>
      <w:r>
        <w:rPr>
          <w:rFonts w:ascii="Times New Roman" w:eastAsia="SimSun" w:hAnsi="Times New Roman"/>
          <w:b/>
          <w:sz w:val="20"/>
          <w:szCs w:val="20"/>
          <w:lang w:val="ru-RU" w:eastAsia="zh-CN"/>
        </w:rPr>
        <w:t>Владимира Недића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под насловом </w:t>
      </w:r>
      <w:r>
        <w:rPr>
          <w:rFonts w:ascii="Times New Roman" w:eastAsia="SimSun" w:hAnsi="Times New Roman"/>
          <w:i/>
          <w:sz w:val="20"/>
          <w:szCs w:val="20"/>
          <w:lang w:val="sr-Cyrl-RS" w:eastAsia="zh-CN"/>
        </w:rPr>
        <w:t>Развој модела управљања иновацијама за унапређење пословне изврсности малих и средњих предузећа</w:t>
      </w:r>
    </w:p>
    <w:p w:rsidR="0006701D" w:rsidRDefault="0006701D" w:rsidP="008F0D4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8F0D4D" w:rsidRPr="00377174" w:rsidRDefault="008F0D4D" w:rsidP="008F0D4D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  <w:r>
        <w:rPr>
          <w:rFonts w:ascii="Times New Roman" w:eastAsia="SimSun" w:hAnsi="Times New Roman"/>
          <w:sz w:val="20"/>
          <w:szCs w:val="20"/>
          <w:lang w:val="sr-Cyrl-RS" w:eastAsia="zh-CN"/>
        </w:rPr>
        <w:t>5</w:t>
      </w:r>
      <w:r w:rsidRPr="00067A91">
        <w:rPr>
          <w:rFonts w:ascii="Times New Roman" w:eastAsia="SimSun" w:hAnsi="Times New Roman"/>
          <w:sz w:val="20"/>
          <w:szCs w:val="20"/>
          <w:lang w:eastAsia="zh-CN"/>
        </w:rPr>
        <w:t xml:space="preserve">. 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Предлог </w:t>
      </w:r>
      <w:r w:rsidRPr="00067A91">
        <w:rPr>
          <w:rFonts w:ascii="Times New Roman" w:eastAsia="SimSun" w:hAnsi="Times New Roman"/>
          <w:b/>
          <w:sz w:val="20"/>
          <w:szCs w:val="20"/>
          <w:lang w:val="ru-RU" w:eastAsia="zh-CN"/>
        </w:rPr>
        <w:t>Комисије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за припрему Извештаја за оцену подобности теме докторске дисертације кандидата </w:t>
      </w:r>
      <w:r>
        <w:rPr>
          <w:rFonts w:ascii="Times New Roman" w:eastAsia="SimSun" w:hAnsi="Times New Roman"/>
          <w:b/>
          <w:sz w:val="20"/>
          <w:szCs w:val="20"/>
          <w:lang w:val="ru-RU" w:eastAsia="zh-CN"/>
        </w:rPr>
        <w:t>мр Саше Милојевића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под насловом </w:t>
      </w:r>
      <w:r>
        <w:rPr>
          <w:rFonts w:ascii="Times New Roman" w:eastAsia="SimSun" w:hAnsi="Times New Roman"/>
          <w:i/>
          <w:sz w:val="20"/>
          <w:szCs w:val="20"/>
          <w:lang w:val="sr-Cyrl-RS" w:eastAsia="zh-CN"/>
        </w:rPr>
        <w:t>Оптимизација перформанси клипних компресора за производњу компримованог ваздуха на моторним возилима</w:t>
      </w:r>
    </w:p>
    <w:p w:rsidR="0006701D" w:rsidRDefault="0006701D" w:rsidP="008F0D4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8F0D4D" w:rsidRDefault="008F0D4D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FE64F8" w:rsidRPr="00146A31" w:rsidRDefault="00146A31" w:rsidP="00146A31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/>
          <w:b/>
          <w:bCs/>
          <w:sz w:val="20"/>
          <w:szCs w:val="20"/>
          <w:lang w:eastAsia="zh-CN"/>
        </w:rPr>
        <w:t>I</w:t>
      </w:r>
      <w:r w:rsidR="00FE64F8" w:rsidRPr="00067A91">
        <w:rPr>
          <w:rFonts w:ascii="Times New Roman" w:eastAsia="Times New Roman" w:hAnsi="Times New Roman"/>
          <w:b/>
          <w:color w:val="000000"/>
          <w:sz w:val="20"/>
          <w:szCs w:val="20"/>
        </w:rPr>
        <w:t>V</w:t>
      </w:r>
    </w:p>
    <w:p w:rsidR="00FE64F8" w:rsidRPr="00067A91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u w:val="single"/>
        </w:rPr>
      </w:pPr>
      <w:r w:rsidRPr="00067A91">
        <w:rPr>
          <w:rFonts w:ascii="Times New Roman" w:eastAsia="Times New Roman" w:hAnsi="Times New Roman"/>
          <w:b/>
          <w:sz w:val="20"/>
          <w:szCs w:val="20"/>
          <w:lang w:val="sr-Cyrl-CS"/>
        </w:rPr>
        <w:t>Питања и предлози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b/>
          <w:sz w:val="20"/>
          <w:szCs w:val="20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Седница ће се одржати у </w:t>
      </w:r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>Сали сената</w:t>
      </w: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Универзитета у Крагујевцу</w:t>
      </w:r>
      <w:r w:rsidRPr="00067A91">
        <w:rPr>
          <w:rFonts w:ascii="Times New Roman" w:eastAsia="Times New Roman" w:hAnsi="Times New Roman"/>
          <w:color w:val="000000"/>
          <w:sz w:val="20"/>
          <w:szCs w:val="20"/>
          <w:lang w:val="ru-RU"/>
        </w:rPr>
        <w:t>.</w:t>
      </w:r>
    </w:p>
    <w:p w:rsidR="00FE64F8" w:rsidRDefault="00FE64F8" w:rsidP="00FE64F8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  <w:lang w:val="ru-RU"/>
        </w:rPr>
      </w:pPr>
    </w:p>
    <w:p w:rsidR="0006701D" w:rsidRPr="0019477F" w:rsidRDefault="0006701D" w:rsidP="0019477F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</w:rPr>
      </w:pPr>
    </w:p>
    <w:p w:rsidR="00FE64F8" w:rsidRPr="00B02456" w:rsidRDefault="00D74C4E" w:rsidP="00FE64F8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  <w:lang w:val="sr-Cyrl-RS"/>
        </w:rPr>
        <w:t xml:space="preserve">З А М Е Н И К  </w:t>
      </w:r>
      <w:r w:rsidR="00FE64F8" w:rsidRPr="00B02456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П Р Е Д С Е Д Н И К </w:t>
      </w:r>
      <w:r>
        <w:rPr>
          <w:rFonts w:ascii="Times New Roman" w:eastAsia="Times New Roman" w:hAnsi="Times New Roman"/>
          <w:b/>
          <w:sz w:val="20"/>
          <w:szCs w:val="20"/>
          <w:lang w:val="ru-RU"/>
        </w:rPr>
        <w:t>А</w:t>
      </w:r>
    </w:p>
    <w:p w:rsidR="00FE64F8" w:rsidRPr="00B02456" w:rsidRDefault="00FE64F8" w:rsidP="00FE64F8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sr-Cyrl-CS"/>
        </w:rPr>
      </w:pPr>
      <w:r w:rsidRPr="00B02456">
        <w:rPr>
          <w:rFonts w:ascii="Times New Roman" w:eastAsia="Times New Roman" w:hAnsi="Times New Roman"/>
          <w:b/>
          <w:sz w:val="20"/>
          <w:szCs w:val="20"/>
          <w:lang w:val="sr-Cyrl-CS"/>
        </w:rPr>
        <w:t>Стручног већа за техничко – технолошке науке</w:t>
      </w:r>
    </w:p>
    <w:p w:rsidR="00081AEF" w:rsidRPr="00D74C4E" w:rsidRDefault="00FE64F8" w:rsidP="00146A31">
      <w:pPr>
        <w:jc w:val="right"/>
        <w:rPr>
          <w:lang w:val="sr-Cyrl-RS"/>
        </w:rPr>
      </w:pPr>
      <w:r w:rsidRPr="00B02456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            Проф. др</w:t>
      </w:r>
      <w:r w:rsidRPr="00B0245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D74C4E">
        <w:rPr>
          <w:rFonts w:ascii="Times New Roman" w:eastAsia="Times New Roman" w:hAnsi="Times New Roman"/>
          <w:b/>
          <w:sz w:val="20"/>
          <w:szCs w:val="20"/>
          <w:lang w:val="sr-Cyrl-RS"/>
        </w:rPr>
        <w:t>Слободан Ђукић</w:t>
      </w:r>
    </w:p>
    <w:sectPr w:rsidR="00081AEF" w:rsidRPr="00D74C4E" w:rsidSect="00BC4B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F8"/>
    <w:rsid w:val="00055997"/>
    <w:rsid w:val="0006701D"/>
    <w:rsid w:val="00081AEF"/>
    <w:rsid w:val="00084080"/>
    <w:rsid w:val="00146A31"/>
    <w:rsid w:val="0019477F"/>
    <w:rsid w:val="001F088C"/>
    <w:rsid w:val="002C6CA3"/>
    <w:rsid w:val="00377174"/>
    <w:rsid w:val="00444719"/>
    <w:rsid w:val="00673635"/>
    <w:rsid w:val="008B7EA7"/>
    <w:rsid w:val="008F0D4D"/>
    <w:rsid w:val="009D02F0"/>
    <w:rsid w:val="00D74C4E"/>
    <w:rsid w:val="00EF2253"/>
    <w:rsid w:val="00FE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8</cp:revision>
  <dcterms:created xsi:type="dcterms:W3CDTF">2014-04-02T08:09:00Z</dcterms:created>
  <dcterms:modified xsi:type="dcterms:W3CDTF">2014-04-09T08:20:00Z</dcterms:modified>
</cp:coreProperties>
</file>