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84080" w:rsidRPr="003B6F7F" w:rsidRDefault="00FE64F8" w:rsidP="00FE64F8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val="sr-Cyrl-RS"/>
        </w:rPr>
      </w:pPr>
      <w:r>
        <w:rPr>
          <w:rFonts w:ascii="Times New Roman" w:eastAsia="Times New Roman" w:hAnsi="Times New Roman"/>
          <w:sz w:val="24"/>
          <w:szCs w:val="24"/>
          <w:lang w:val="sr-Cyrl-CS"/>
        </w:rPr>
        <w:t xml:space="preserve">Број: </w:t>
      </w:r>
      <w:r>
        <w:rPr>
          <w:rFonts w:ascii="Times New Roman" w:eastAsia="Times New Roman" w:hAnsi="Times New Roman"/>
          <w:sz w:val="24"/>
          <w:szCs w:val="24"/>
        </w:rPr>
        <w:t>IV-04-</w:t>
      </w:r>
    </w:p>
    <w:p w:rsidR="00FE64F8" w:rsidRPr="003E55E6" w:rsidRDefault="00FE64F8" w:rsidP="00FE64F8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  <w:lang w:val="sr-Cyrl-CS"/>
        </w:rPr>
        <w:t xml:space="preserve">Датум: </w:t>
      </w:r>
    </w:p>
    <w:p w:rsidR="00FE64F8" w:rsidRDefault="00FE64F8" w:rsidP="00FE64F8">
      <w:p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val="sr-Cyrl-CS"/>
        </w:rPr>
      </w:pPr>
    </w:p>
    <w:p w:rsidR="00FE64F8" w:rsidRDefault="00FE64F8" w:rsidP="00AB3006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val="ru-RU"/>
        </w:rPr>
      </w:pPr>
      <w:r>
        <w:rPr>
          <w:rFonts w:ascii="Times New Roman" w:eastAsia="Times New Roman" w:hAnsi="Times New Roman"/>
          <w:sz w:val="24"/>
          <w:szCs w:val="24"/>
          <w:lang w:val="ru-RU"/>
        </w:rPr>
        <w:tab/>
        <w:t xml:space="preserve">На основу </w:t>
      </w:r>
      <w:proofErr w:type="spellStart"/>
      <w:r>
        <w:rPr>
          <w:rFonts w:ascii="Times New Roman" w:eastAsia="Times New Roman" w:hAnsi="Times New Roman"/>
          <w:sz w:val="24"/>
          <w:szCs w:val="24"/>
          <w:lang w:val="ru-RU"/>
        </w:rPr>
        <w:t>члана</w:t>
      </w:r>
      <w:proofErr w:type="spellEnd"/>
      <w:r>
        <w:rPr>
          <w:rFonts w:ascii="Times New Roman" w:eastAsia="Times New Roman" w:hAnsi="Times New Roman"/>
          <w:sz w:val="24"/>
          <w:szCs w:val="24"/>
          <w:lang w:val="ru-RU"/>
        </w:rPr>
        <w:t xml:space="preserve"> 106. Статута Универзитета у Крагујевцу (</w:t>
      </w:r>
      <w:r w:rsidRPr="002D487F">
        <w:rPr>
          <w:rFonts w:ascii="Times New Roman" w:eastAsia="Times New Roman" w:hAnsi="Times New Roman"/>
          <w:sz w:val="24"/>
          <w:szCs w:val="24"/>
          <w:lang w:val="ru-RU"/>
        </w:rPr>
        <w:t xml:space="preserve">број </w:t>
      </w:r>
      <w:r>
        <w:rPr>
          <w:rFonts w:ascii="Times New Roman" w:eastAsia="Times New Roman" w:hAnsi="Times New Roman"/>
          <w:sz w:val="24"/>
          <w:szCs w:val="24"/>
        </w:rPr>
        <w:t>II-01-12</w:t>
      </w:r>
      <w:r>
        <w:rPr>
          <w:rFonts w:ascii="Times New Roman" w:eastAsia="Times New Roman" w:hAnsi="Times New Roman"/>
          <w:sz w:val="24"/>
          <w:szCs w:val="24"/>
          <w:lang w:val="ru-RU"/>
        </w:rPr>
        <w:t xml:space="preserve"> од </w:t>
      </w:r>
      <w:r>
        <w:rPr>
          <w:rFonts w:ascii="Times New Roman" w:eastAsia="Times New Roman" w:hAnsi="Times New Roman"/>
          <w:sz w:val="24"/>
          <w:szCs w:val="24"/>
        </w:rPr>
        <w:t>09</w:t>
      </w:r>
      <w:r w:rsidRPr="002D487F">
        <w:rPr>
          <w:rFonts w:ascii="Times New Roman" w:eastAsia="Times New Roman" w:hAnsi="Times New Roman"/>
          <w:sz w:val="24"/>
          <w:szCs w:val="24"/>
          <w:lang w:val="ru-RU"/>
        </w:rPr>
        <w:t>.01.201</w:t>
      </w:r>
      <w:r>
        <w:rPr>
          <w:rFonts w:ascii="Times New Roman" w:eastAsia="Times New Roman" w:hAnsi="Times New Roman"/>
          <w:sz w:val="24"/>
          <w:szCs w:val="24"/>
        </w:rPr>
        <w:t>4</w:t>
      </w:r>
      <w:r w:rsidRPr="002D487F">
        <w:rPr>
          <w:rFonts w:ascii="Times New Roman" w:eastAsia="Times New Roman" w:hAnsi="Times New Roman"/>
          <w:sz w:val="24"/>
          <w:szCs w:val="24"/>
          <w:lang w:val="ru-RU"/>
        </w:rPr>
        <w:t>. године - пречишћен текст</w:t>
      </w:r>
      <w:r>
        <w:rPr>
          <w:rFonts w:ascii="Times New Roman" w:eastAsia="Times New Roman" w:hAnsi="Times New Roman"/>
          <w:sz w:val="24"/>
          <w:szCs w:val="24"/>
          <w:lang w:val="ru-RU"/>
        </w:rPr>
        <w:t xml:space="preserve">),чланова 13., 22. и 23.  Пословника о раду стручних већа Универзитета (број: 103/12 од 27.01.2010. године), с а з и в а м </w:t>
      </w:r>
    </w:p>
    <w:p w:rsidR="00FE64F8" w:rsidRDefault="00FE64F8" w:rsidP="00FE64F8">
      <w:p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val="ru-RU"/>
        </w:rPr>
      </w:pPr>
    </w:p>
    <w:p w:rsidR="00FE64F8" w:rsidRPr="004B60ED" w:rsidRDefault="00B701FD" w:rsidP="00FE64F8">
      <w:pPr>
        <w:spacing w:after="0" w:line="240" w:lineRule="auto"/>
        <w:ind w:firstLine="720"/>
        <w:jc w:val="both"/>
        <w:rPr>
          <w:rFonts w:ascii="Times New Roman" w:eastAsia="Times New Roman" w:hAnsi="Times New Roman"/>
          <w:b/>
          <w:sz w:val="26"/>
          <w:szCs w:val="26"/>
          <w:lang w:val="ru-RU"/>
        </w:rPr>
      </w:pPr>
      <w:proofErr w:type="gramStart"/>
      <w:r>
        <w:rPr>
          <w:rFonts w:ascii="Times New Roman" w:eastAsia="Times New Roman" w:hAnsi="Times New Roman"/>
          <w:b/>
          <w:sz w:val="26"/>
          <w:szCs w:val="26"/>
        </w:rPr>
        <w:t xml:space="preserve">ДВАДЕСЕТ </w:t>
      </w:r>
      <w:r w:rsidR="002D58DB">
        <w:rPr>
          <w:rFonts w:ascii="Times New Roman" w:eastAsia="Times New Roman" w:hAnsi="Times New Roman"/>
          <w:b/>
          <w:sz w:val="26"/>
          <w:szCs w:val="26"/>
        </w:rPr>
        <w:t>T</w:t>
      </w:r>
      <w:r w:rsidR="002D58DB">
        <w:rPr>
          <w:rFonts w:ascii="Times New Roman" w:eastAsia="Times New Roman" w:hAnsi="Times New Roman"/>
          <w:b/>
          <w:sz w:val="26"/>
          <w:szCs w:val="26"/>
          <w:lang w:val="sr-Cyrl-RS"/>
        </w:rPr>
        <w:t xml:space="preserve">РЕЋУ </w:t>
      </w:r>
      <w:proofErr w:type="spellStart"/>
      <w:r w:rsidR="00FE64F8" w:rsidRPr="004B60ED">
        <w:rPr>
          <w:rFonts w:ascii="Times New Roman" w:eastAsia="Times New Roman" w:hAnsi="Times New Roman"/>
          <w:sz w:val="26"/>
          <w:szCs w:val="26"/>
          <w:lang w:val="ru-RU"/>
        </w:rPr>
        <w:t>седницу</w:t>
      </w:r>
      <w:proofErr w:type="spellEnd"/>
      <w:r w:rsidR="002D58DB">
        <w:rPr>
          <w:rFonts w:ascii="Times New Roman" w:eastAsia="Times New Roman" w:hAnsi="Times New Roman"/>
          <w:sz w:val="26"/>
          <w:szCs w:val="26"/>
          <w:lang w:val="ru-RU"/>
        </w:rPr>
        <w:t xml:space="preserve"> </w:t>
      </w:r>
      <w:r w:rsidR="00FE64F8" w:rsidRPr="004B60ED">
        <w:rPr>
          <w:rFonts w:ascii="Times New Roman" w:eastAsia="Times New Roman" w:hAnsi="Times New Roman"/>
          <w:b/>
          <w:sz w:val="26"/>
          <w:szCs w:val="26"/>
          <w:lang w:val="sr-Cyrl-CS"/>
        </w:rPr>
        <w:t>С</w:t>
      </w:r>
      <w:proofErr w:type="spellStart"/>
      <w:r w:rsidR="00FE64F8" w:rsidRPr="004B60ED">
        <w:rPr>
          <w:rFonts w:ascii="Times New Roman" w:eastAsia="Times New Roman" w:hAnsi="Times New Roman"/>
          <w:b/>
          <w:i/>
          <w:sz w:val="26"/>
          <w:szCs w:val="26"/>
          <w:lang w:val="ru-RU"/>
        </w:rPr>
        <w:t>тручног</w:t>
      </w:r>
      <w:proofErr w:type="spellEnd"/>
      <w:r w:rsidR="00FE64F8" w:rsidRPr="004B60ED">
        <w:rPr>
          <w:rFonts w:ascii="Times New Roman" w:eastAsia="Times New Roman" w:hAnsi="Times New Roman"/>
          <w:b/>
          <w:i/>
          <w:sz w:val="26"/>
          <w:szCs w:val="26"/>
          <w:lang w:val="ru-RU"/>
        </w:rPr>
        <w:t xml:space="preserve"> </w:t>
      </w:r>
      <w:proofErr w:type="spellStart"/>
      <w:r w:rsidR="00FE64F8" w:rsidRPr="004B60ED">
        <w:rPr>
          <w:rFonts w:ascii="Times New Roman" w:eastAsia="Times New Roman" w:hAnsi="Times New Roman"/>
          <w:b/>
          <w:i/>
          <w:sz w:val="26"/>
          <w:szCs w:val="26"/>
          <w:lang w:val="ru-RU"/>
        </w:rPr>
        <w:t>већа</w:t>
      </w:r>
      <w:proofErr w:type="spellEnd"/>
      <w:r w:rsidR="002D58DB">
        <w:rPr>
          <w:rFonts w:ascii="Times New Roman" w:eastAsia="Times New Roman" w:hAnsi="Times New Roman"/>
          <w:b/>
          <w:i/>
          <w:sz w:val="26"/>
          <w:szCs w:val="26"/>
          <w:lang w:val="ru-RU"/>
        </w:rPr>
        <w:t xml:space="preserve"> </w:t>
      </w:r>
      <w:r w:rsidR="00FE64F8" w:rsidRPr="004B60ED">
        <w:rPr>
          <w:rFonts w:ascii="Times New Roman" w:eastAsia="Times New Roman" w:hAnsi="Times New Roman"/>
          <w:b/>
          <w:i/>
          <w:sz w:val="26"/>
          <w:szCs w:val="26"/>
          <w:lang w:val="ru-RU"/>
        </w:rPr>
        <w:t xml:space="preserve">за </w:t>
      </w:r>
      <w:proofErr w:type="spellStart"/>
      <w:r w:rsidR="00FE64F8" w:rsidRPr="004B60ED">
        <w:rPr>
          <w:rFonts w:ascii="Times New Roman" w:eastAsia="Times New Roman" w:hAnsi="Times New Roman"/>
          <w:b/>
          <w:i/>
          <w:sz w:val="26"/>
          <w:szCs w:val="26"/>
          <w:lang w:val="ru-RU"/>
        </w:rPr>
        <w:t>техничко-технолошке</w:t>
      </w:r>
      <w:proofErr w:type="spellEnd"/>
      <w:r w:rsidR="002D58DB">
        <w:rPr>
          <w:rFonts w:ascii="Times New Roman" w:eastAsia="Times New Roman" w:hAnsi="Times New Roman"/>
          <w:b/>
          <w:i/>
          <w:sz w:val="26"/>
          <w:szCs w:val="26"/>
          <w:lang w:val="ru-RU"/>
        </w:rPr>
        <w:t xml:space="preserve"> </w:t>
      </w:r>
      <w:r w:rsidR="00FE64F8" w:rsidRPr="004B60ED">
        <w:rPr>
          <w:rFonts w:ascii="Times New Roman" w:eastAsia="Times New Roman" w:hAnsi="Times New Roman"/>
          <w:b/>
          <w:i/>
          <w:sz w:val="26"/>
          <w:szCs w:val="26"/>
          <w:lang w:val="ru-RU"/>
        </w:rPr>
        <w:t>науке</w:t>
      </w:r>
      <w:r w:rsidR="00FE64F8" w:rsidRPr="004B60ED">
        <w:rPr>
          <w:rFonts w:ascii="Times New Roman" w:eastAsia="Times New Roman" w:hAnsi="Times New Roman"/>
          <w:sz w:val="26"/>
          <w:szCs w:val="26"/>
          <w:lang w:val="ru-RU"/>
        </w:rPr>
        <w:t xml:space="preserve"> </w:t>
      </w:r>
      <w:proofErr w:type="spellStart"/>
      <w:r w:rsidR="00FE64F8" w:rsidRPr="004B60ED">
        <w:rPr>
          <w:rFonts w:ascii="Times New Roman" w:eastAsia="Times New Roman" w:hAnsi="Times New Roman"/>
          <w:sz w:val="26"/>
          <w:szCs w:val="26"/>
          <w:lang w:val="ru-RU"/>
        </w:rPr>
        <w:t>Универзитета</w:t>
      </w:r>
      <w:proofErr w:type="spellEnd"/>
      <w:r w:rsidR="00FE64F8" w:rsidRPr="004B60ED">
        <w:rPr>
          <w:rFonts w:ascii="Times New Roman" w:eastAsia="Times New Roman" w:hAnsi="Times New Roman"/>
          <w:sz w:val="26"/>
          <w:szCs w:val="26"/>
          <w:lang w:val="ru-RU"/>
        </w:rPr>
        <w:t xml:space="preserve"> у </w:t>
      </w:r>
      <w:proofErr w:type="spellStart"/>
      <w:r w:rsidR="00FE64F8" w:rsidRPr="004B60ED">
        <w:rPr>
          <w:rFonts w:ascii="Times New Roman" w:eastAsia="Times New Roman" w:hAnsi="Times New Roman"/>
          <w:sz w:val="26"/>
          <w:szCs w:val="26"/>
          <w:lang w:val="ru-RU"/>
        </w:rPr>
        <w:t>Крагујевцу</w:t>
      </w:r>
      <w:proofErr w:type="spellEnd"/>
      <w:r w:rsidR="00FE64F8" w:rsidRPr="004B60ED">
        <w:rPr>
          <w:rFonts w:ascii="Times New Roman" w:eastAsia="Times New Roman" w:hAnsi="Times New Roman"/>
          <w:sz w:val="26"/>
          <w:szCs w:val="26"/>
          <w:lang w:val="ru-RU"/>
        </w:rPr>
        <w:t xml:space="preserve"> за </w:t>
      </w:r>
      <w:r w:rsidR="00B13904">
        <w:rPr>
          <w:rFonts w:ascii="Times New Roman" w:eastAsia="Times New Roman" w:hAnsi="Times New Roman"/>
          <w:b/>
          <w:sz w:val="26"/>
          <w:szCs w:val="26"/>
        </w:rPr>
        <w:t>1</w:t>
      </w:r>
      <w:r w:rsidR="002D58DB">
        <w:rPr>
          <w:rFonts w:ascii="Times New Roman" w:eastAsia="Times New Roman" w:hAnsi="Times New Roman"/>
          <w:b/>
          <w:sz w:val="26"/>
          <w:szCs w:val="26"/>
          <w:lang w:val="sr-Cyrl-RS"/>
        </w:rPr>
        <w:t>5</w:t>
      </w:r>
      <w:r w:rsidR="00FE64F8" w:rsidRPr="004B60ED">
        <w:rPr>
          <w:rFonts w:ascii="Times New Roman" w:eastAsia="Times New Roman" w:hAnsi="Times New Roman"/>
          <w:b/>
          <w:sz w:val="26"/>
          <w:szCs w:val="26"/>
          <w:lang w:val="ru-RU"/>
        </w:rPr>
        <w:t>.</w:t>
      </w:r>
      <w:r w:rsidR="002D58DB">
        <w:rPr>
          <w:rFonts w:ascii="Times New Roman" w:eastAsia="Times New Roman" w:hAnsi="Times New Roman"/>
          <w:b/>
          <w:sz w:val="26"/>
          <w:szCs w:val="26"/>
          <w:lang w:val="ru-RU"/>
        </w:rPr>
        <w:t>1</w:t>
      </w:r>
      <w:r>
        <w:rPr>
          <w:rFonts w:ascii="Times New Roman" w:eastAsia="Times New Roman" w:hAnsi="Times New Roman"/>
          <w:b/>
          <w:sz w:val="26"/>
          <w:szCs w:val="26"/>
        </w:rPr>
        <w:t>0</w:t>
      </w:r>
      <w:r w:rsidR="00FE64F8" w:rsidRPr="004B60ED">
        <w:rPr>
          <w:rFonts w:ascii="Times New Roman" w:eastAsia="Times New Roman" w:hAnsi="Times New Roman"/>
          <w:b/>
          <w:sz w:val="26"/>
          <w:szCs w:val="26"/>
          <w:lang w:val="ru-RU"/>
        </w:rPr>
        <w:t>.2014</w:t>
      </w:r>
      <w:r w:rsidR="00FE64F8" w:rsidRPr="004B60ED">
        <w:rPr>
          <w:rFonts w:ascii="Times New Roman" w:eastAsia="Times New Roman" w:hAnsi="Times New Roman"/>
          <w:b/>
          <w:sz w:val="26"/>
          <w:szCs w:val="26"/>
          <w:lang w:val="sr-Cyrl-CS"/>
        </w:rPr>
        <w:t>.</w:t>
      </w:r>
      <w:proofErr w:type="gramEnd"/>
      <w:r w:rsidR="00FE64F8" w:rsidRPr="004B60ED">
        <w:rPr>
          <w:rFonts w:ascii="Times New Roman" w:eastAsia="Times New Roman" w:hAnsi="Times New Roman"/>
          <w:b/>
          <w:sz w:val="26"/>
          <w:szCs w:val="26"/>
          <w:lang w:val="ru-RU"/>
        </w:rPr>
        <w:t xml:space="preserve"> године (</w:t>
      </w:r>
      <w:r w:rsidR="00084080">
        <w:rPr>
          <w:rFonts w:ascii="Times New Roman" w:eastAsia="Times New Roman" w:hAnsi="Times New Roman"/>
          <w:b/>
          <w:sz w:val="26"/>
          <w:szCs w:val="26"/>
          <w:lang w:val="sr-Cyrl-CS"/>
        </w:rPr>
        <w:t>среда</w:t>
      </w:r>
      <w:r w:rsidR="00FE64F8" w:rsidRPr="004B60ED">
        <w:rPr>
          <w:rFonts w:ascii="Times New Roman" w:eastAsia="Times New Roman" w:hAnsi="Times New Roman"/>
          <w:b/>
          <w:sz w:val="26"/>
          <w:szCs w:val="26"/>
          <w:lang w:val="sr-Cyrl-CS"/>
        </w:rPr>
        <w:t>)</w:t>
      </w:r>
      <w:r w:rsidR="00FE64F8" w:rsidRPr="004B60ED">
        <w:rPr>
          <w:rFonts w:ascii="Times New Roman" w:eastAsia="Times New Roman" w:hAnsi="Times New Roman"/>
          <w:b/>
          <w:sz w:val="26"/>
          <w:szCs w:val="26"/>
          <w:lang w:val="ru-RU"/>
        </w:rPr>
        <w:t xml:space="preserve"> са почетком у 1</w:t>
      </w:r>
      <w:r w:rsidR="00FE64F8" w:rsidRPr="004B60ED">
        <w:rPr>
          <w:rFonts w:ascii="Times New Roman" w:eastAsia="Times New Roman" w:hAnsi="Times New Roman"/>
          <w:b/>
          <w:sz w:val="26"/>
          <w:szCs w:val="26"/>
        </w:rPr>
        <w:t>0</w:t>
      </w:r>
      <w:r w:rsidR="00FE64F8" w:rsidRPr="004B60ED">
        <w:rPr>
          <w:rFonts w:ascii="Times New Roman" w:eastAsia="Times New Roman" w:hAnsi="Times New Roman"/>
          <w:b/>
          <w:sz w:val="26"/>
          <w:szCs w:val="26"/>
          <w:lang w:val="ru-RU"/>
        </w:rPr>
        <w:t>,</w:t>
      </w:r>
      <w:r w:rsidR="00FE64F8" w:rsidRPr="004B60ED">
        <w:rPr>
          <w:rFonts w:ascii="Times New Roman" w:eastAsia="Times New Roman" w:hAnsi="Times New Roman"/>
          <w:b/>
          <w:sz w:val="26"/>
          <w:szCs w:val="26"/>
        </w:rPr>
        <w:t>00</w:t>
      </w:r>
      <w:r w:rsidR="00FE64F8" w:rsidRPr="004B60ED">
        <w:rPr>
          <w:rFonts w:ascii="Times New Roman" w:eastAsia="Times New Roman" w:hAnsi="Times New Roman"/>
          <w:b/>
          <w:sz w:val="26"/>
          <w:szCs w:val="26"/>
          <w:lang w:val="ru-RU"/>
        </w:rPr>
        <w:t xml:space="preserve"> сати. </w:t>
      </w:r>
    </w:p>
    <w:p w:rsidR="00FE64F8" w:rsidRDefault="00FE64F8" w:rsidP="00FE64F8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val="ru-RU"/>
        </w:rPr>
      </w:pPr>
      <w:r>
        <w:rPr>
          <w:rFonts w:ascii="Times New Roman" w:eastAsia="Times New Roman" w:hAnsi="Times New Roman"/>
          <w:sz w:val="24"/>
          <w:szCs w:val="24"/>
          <w:lang w:val="ru-RU"/>
        </w:rPr>
        <w:tab/>
      </w:r>
    </w:p>
    <w:p w:rsidR="00FE64F8" w:rsidRDefault="00FE64F8" w:rsidP="00146A31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val="ru-RU"/>
        </w:rPr>
      </w:pPr>
      <w:r w:rsidRPr="00F2516A">
        <w:rPr>
          <w:rFonts w:ascii="Times New Roman" w:eastAsia="Times New Roman" w:hAnsi="Times New Roman"/>
          <w:sz w:val="24"/>
          <w:szCs w:val="24"/>
          <w:lang w:val="ru-RU"/>
        </w:rPr>
        <w:t xml:space="preserve">За седницу предлажем следећи  </w:t>
      </w:r>
    </w:p>
    <w:p w:rsidR="00FE64F8" w:rsidRPr="00405E6B" w:rsidRDefault="00FE64F8" w:rsidP="00FE64F8">
      <w:pPr>
        <w:spacing w:before="240" w:after="60" w:line="240" w:lineRule="auto"/>
        <w:jc w:val="center"/>
        <w:outlineLvl w:val="5"/>
        <w:rPr>
          <w:rFonts w:ascii="Times New Roman" w:eastAsia="Times New Roman" w:hAnsi="Times New Roman"/>
          <w:b/>
          <w:bCs/>
          <w:sz w:val="32"/>
          <w:szCs w:val="32"/>
        </w:rPr>
      </w:pPr>
      <w:r w:rsidRPr="00405E6B">
        <w:rPr>
          <w:rFonts w:ascii="Times New Roman" w:eastAsia="Times New Roman" w:hAnsi="Times New Roman"/>
          <w:b/>
          <w:bCs/>
          <w:sz w:val="32"/>
          <w:szCs w:val="32"/>
          <w:lang w:val="ru-RU"/>
        </w:rPr>
        <w:t>Д Н Е В Н  И      Р Е Д</w:t>
      </w:r>
    </w:p>
    <w:p w:rsidR="00FE64F8" w:rsidRPr="00146A31" w:rsidRDefault="00FE64F8" w:rsidP="00146A31">
      <w:pPr>
        <w:spacing w:after="0" w:line="240" w:lineRule="auto"/>
        <w:rPr>
          <w:rFonts w:ascii="Times New Roman" w:eastAsia="Times New Roman" w:hAnsi="Times New Roman"/>
          <w:b/>
          <w:sz w:val="20"/>
          <w:szCs w:val="20"/>
        </w:rPr>
      </w:pPr>
    </w:p>
    <w:p w:rsidR="00FE64F8" w:rsidRPr="00B3146F" w:rsidRDefault="00FE64F8" w:rsidP="00146A31">
      <w:pPr>
        <w:spacing w:after="0" w:line="240" w:lineRule="auto"/>
        <w:jc w:val="center"/>
        <w:rPr>
          <w:rFonts w:ascii="Times New Roman" w:eastAsia="Times New Roman" w:hAnsi="Times New Roman"/>
          <w:b/>
        </w:rPr>
      </w:pPr>
      <w:r w:rsidRPr="00B3146F">
        <w:rPr>
          <w:rFonts w:ascii="Times New Roman" w:eastAsia="Times New Roman" w:hAnsi="Times New Roman"/>
          <w:b/>
          <w:lang w:val="sr-Cyrl-CS"/>
        </w:rPr>
        <w:t xml:space="preserve">I </w:t>
      </w:r>
    </w:p>
    <w:p w:rsidR="003B24C6" w:rsidRDefault="00FE64F8" w:rsidP="00FE64F8">
      <w:pPr>
        <w:spacing w:after="0" w:line="240" w:lineRule="auto"/>
        <w:jc w:val="center"/>
        <w:rPr>
          <w:rFonts w:ascii="Times New Roman" w:eastAsia="Times New Roman" w:hAnsi="Times New Roman"/>
          <w:b/>
          <w:lang w:val="sr-Cyrl-CS"/>
        </w:rPr>
      </w:pPr>
      <w:r w:rsidRPr="00B3146F">
        <w:rPr>
          <w:rFonts w:ascii="Times New Roman" w:eastAsia="Times New Roman" w:hAnsi="Times New Roman"/>
          <w:b/>
          <w:lang w:val="sr-Cyrl-CS"/>
        </w:rPr>
        <w:t>Усвајање извода из записника</w:t>
      </w:r>
      <w:r w:rsidR="00B13904">
        <w:rPr>
          <w:rFonts w:ascii="Times New Roman" w:eastAsia="Times New Roman" w:hAnsi="Times New Roman"/>
          <w:b/>
          <w:lang w:val="sr-Cyrl-CS"/>
        </w:rPr>
        <w:t xml:space="preserve"> са претходне седнице већа</w:t>
      </w:r>
    </w:p>
    <w:p w:rsidR="00FE64F8" w:rsidRPr="00B3146F" w:rsidRDefault="00FE64F8" w:rsidP="00FE64F8">
      <w:pPr>
        <w:spacing w:after="0" w:line="240" w:lineRule="auto"/>
        <w:rPr>
          <w:rFonts w:ascii="Times New Roman" w:eastAsia="SimSun" w:hAnsi="Times New Roman"/>
          <w:b/>
          <w:bCs/>
          <w:lang w:eastAsia="zh-CN"/>
        </w:rPr>
      </w:pPr>
    </w:p>
    <w:p w:rsidR="00283CF7" w:rsidRPr="00B3146F" w:rsidRDefault="00283CF7" w:rsidP="00283CF7">
      <w:pPr>
        <w:spacing w:after="0" w:line="240" w:lineRule="auto"/>
        <w:jc w:val="center"/>
        <w:rPr>
          <w:rFonts w:ascii="Times New Roman" w:eastAsia="Times New Roman" w:hAnsi="Times New Roman"/>
          <w:b/>
        </w:rPr>
      </w:pPr>
      <w:r w:rsidRPr="00B3146F">
        <w:rPr>
          <w:rFonts w:ascii="Times New Roman" w:eastAsia="Times New Roman" w:hAnsi="Times New Roman"/>
          <w:b/>
        </w:rPr>
        <w:t>II</w:t>
      </w:r>
    </w:p>
    <w:p w:rsidR="00F74BA5" w:rsidRPr="00B3146F" w:rsidRDefault="00F74BA5" w:rsidP="00F74BA5">
      <w:pPr>
        <w:spacing w:after="0" w:line="240" w:lineRule="auto"/>
        <w:jc w:val="center"/>
        <w:rPr>
          <w:rFonts w:ascii="Times New Roman" w:eastAsia="SimSun" w:hAnsi="Times New Roman"/>
          <w:b/>
          <w:bCs/>
          <w:lang w:val="sr-Cyrl-CS" w:eastAsia="zh-CN"/>
        </w:rPr>
      </w:pPr>
      <w:r w:rsidRPr="00B3146F">
        <w:rPr>
          <w:rFonts w:ascii="Times New Roman" w:eastAsia="SimSun" w:hAnsi="Times New Roman"/>
          <w:b/>
          <w:bCs/>
          <w:lang w:val="sr-Cyrl-CS" w:eastAsia="zh-CN"/>
        </w:rPr>
        <w:t>Извештаји о научној заснованости тема докторских дисертација</w:t>
      </w:r>
    </w:p>
    <w:p w:rsidR="00F74BA5" w:rsidRPr="006664F3" w:rsidRDefault="00F74BA5" w:rsidP="00F74BA5">
      <w:pPr>
        <w:spacing w:after="0" w:line="240" w:lineRule="auto"/>
        <w:jc w:val="both"/>
        <w:rPr>
          <w:rFonts w:ascii="Times New Roman" w:eastAsia="SimSun" w:hAnsi="Times New Roman"/>
          <w:b/>
          <w:bCs/>
          <w:iCs/>
          <w:sz w:val="20"/>
          <w:szCs w:val="20"/>
          <w:u w:val="single"/>
          <w:lang w:val="sr-Cyrl-CS" w:eastAsia="zh-CN"/>
        </w:rPr>
      </w:pPr>
    </w:p>
    <w:p w:rsidR="00F74BA5" w:rsidRPr="006664F3" w:rsidRDefault="00F74BA5" w:rsidP="00F74BA5">
      <w:pPr>
        <w:spacing w:after="0" w:line="240" w:lineRule="auto"/>
        <w:jc w:val="both"/>
        <w:rPr>
          <w:rFonts w:ascii="Times New Roman" w:eastAsia="SimSun" w:hAnsi="Times New Roman"/>
          <w:b/>
          <w:bCs/>
          <w:iCs/>
          <w:sz w:val="20"/>
          <w:szCs w:val="20"/>
          <w:u w:val="single"/>
          <w:lang w:val="sr-Cyrl-CS" w:eastAsia="zh-CN"/>
        </w:rPr>
      </w:pPr>
    </w:p>
    <w:p w:rsidR="00F74BA5" w:rsidRPr="00F3171F" w:rsidRDefault="00F74BA5" w:rsidP="00F74BA5">
      <w:pPr>
        <w:spacing w:after="0" w:line="240" w:lineRule="auto"/>
        <w:rPr>
          <w:rFonts w:ascii="Times New Roman" w:eastAsia="SimSun" w:hAnsi="Times New Roman"/>
          <w:b/>
          <w:bCs/>
          <w:iCs/>
          <w:u w:val="single"/>
          <w:lang w:val="sr-Cyrl-RS" w:eastAsia="zh-CN"/>
        </w:rPr>
      </w:pPr>
      <w:r w:rsidRPr="00F3171F">
        <w:rPr>
          <w:rFonts w:ascii="Times New Roman" w:eastAsia="SimSun" w:hAnsi="Times New Roman"/>
          <w:b/>
          <w:bCs/>
          <w:iCs/>
          <w:u w:val="single"/>
          <w:lang w:val="sr-Cyrl-RS" w:eastAsia="zh-CN"/>
        </w:rPr>
        <w:t xml:space="preserve">Факултет  </w:t>
      </w:r>
      <w:r>
        <w:rPr>
          <w:rFonts w:ascii="Times New Roman" w:eastAsia="SimSun" w:hAnsi="Times New Roman"/>
          <w:b/>
          <w:bCs/>
          <w:iCs/>
          <w:u w:val="single"/>
          <w:lang w:val="sr-Cyrl-RS" w:eastAsia="zh-CN"/>
        </w:rPr>
        <w:t>техничких</w:t>
      </w:r>
      <w:r w:rsidRPr="00F3171F">
        <w:rPr>
          <w:rFonts w:ascii="Times New Roman" w:eastAsia="SimSun" w:hAnsi="Times New Roman"/>
          <w:b/>
          <w:bCs/>
          <w:iCs/>
          <w:u w:val="single"/>
          <w:lang w:val="sr-Cyrl-RS" w:eastAsia="zh-CN"/>
        </w:rPr>
        <w:t xml:space="preserve">  наука у </w:t>
      </w:r>
      <w:r>
        <w:rPr>
          <w:rFonts w:ascii="Times New Roman" w:eastAsia="SimSun" w:hAnsi="Times New Roman"/>
          <w:b/>
          <w:bCs/>
          <w:iCs/>
          <w:u w:val="single"/>
          <w:lang w:val="sr-Cyrl-RS" w:eastAsia="zh-CN"/>
        </w:rPr>
        <w:t>Чачку</w:t>
      </w:r>
    </w:p>
    <w:p w:rsidR="00F74BA5" w:rsidRPr="00135C34" w:rsidRDefault="00F74BA5" w:rsidP="00F74BA5">
      <w:pPr>
        <w:spacing w:after="0" w:line="240" w:lineRule="auto"/>
        <w:rPr>
          <w:rFonts w:ascii="Times New Roman" w:eastAsia="SimSun" w:hAnsi="Times New Roman"/>
          <w:bCs/>
          <w:iCs/>
          <w:highlight w:val="yellow"/>
          <w:lang w:eastAsia="zh-CN"/>
        </w:rPr>
      </w:pPr>
    </w:p>
    <w:p w:rsidR="00F74BA5" w:rsidRPr="00F3171F" w:rsidRDefault="00F74BA5" w:rsidP="00F74BA5">
      <w:pPr>
        <w:spacing w:after="0" w:line="240" w:lineRule="auto"/>
        <w:jc w:val="both"/>
        <w:rPr>
          <w:rFonts w:ascii="Times New Roman" w:eastAsia="SimSun" w:hAnsi="Times New Roman"/>
          <w:b/>
          <w:bCs/>
          <w:lang w:val="sr-Cyrl-CS" w:eastAsia="zh-CN"/>
        </w:rPr>
      </w:pPr>
      <w:r w:rsidRPr="00F3171F">
        <w:rPr>
          <w:rFonts w:ascii="Times New Roman" w:eastAsia="SimSun" w:hAnsi="Times New Roman"/>
          <w:bCs/>
          <w:lang w:val="sr-Cyrl-CS" w:eastAsia="zh-CN"/>
        </w:rPr>
        <w:t xml:space="preserve">1. </w:t>
      </w:r>
      <w:r w:rsidRPr="00173A19">
        <w:rPr>
          <w:rFonts w:ascii="Times New Roman" w:eastAsia="SimSun" w:hAnsi="Times New Roman"/>
          <w:bCs/>
          <w:lang w:val="sr-Cyrl-CS" w:eastAsia="zh-CN"/>
        </w:rPr>
        <w:t xml:space="preserve">Извештај о научној заснованости теме докторске дисертације кандидата </w:t>
      </w:r>
      <w:r>
        <w:rPr>
          <w:rFonts w:ascii="Times New Roman" w:eastAsia="SimSun" w:hAnsi="Times New Roman"/>
          <w:b/>
          <w:bCs/>
          <w:lang w:val="sr-Cyrl-RS" w:eastAsia="zh-CN"/>
        </w:rPr>
        <w:t>мр Бранка Копривице</w:t>
      </w:r>
      <w:r w:rsidRPr="00173A19">
        <w:rPr>
          <w:rFonts w:ascii="Times New Roman" w:eastAsia="SimSun" w:hAnsi="Times New Roman"/>
          <w:b/>
          <w:bCs/>
          <w:lang w:val="sr-Cyrl-RS" w:eastAsia="zh-CN"/>
        </w:rPr>
        <w:t xml:space="preserve"> </w:t>
      </w:r>
      <w:r w:rsidRPr="00173A19">
        <w:rPr>
          <w:rFonts w:ascii="Times New Roman" w:eastAsia="SimSun" w:hAnsi="Times New Roman"/>
          <w:bCs/>
          <w:lang w:val="sr-Cyrl-CS" w:eastAsia="zh-CN"/>
        </w:rPr>
        <w:t xml:space="preserve">под насловом </w:t>
      </w:r>
      <w:r>
        <w:rPr>
          <w:rFonts w:ascii="Times New Roman" w:eastAsia="SimSun" w:hAnsi="Times New Roman"/>
          <w:bCs/>
          <w:i/>
          <w:lang w:val="sr-Cyrl-RS" w:eastAsia="zh-CN"/>
        </w:rPr>
        <w:t xml:space="preserve">Моделовање главне </w:t>
      </w:r>
      <w:proofErr w:type="spellStart"/>
      <w:r>
        <w:rPr>
          <w:rFonts w:ascii="Times New Roman" w:eastAsia="SimSun" w:hAnsi="Times New Roman"/>
          <w:bCs/>
          <w:i/>
          <w:lang w:val="sr-Cyrl-RS" w:eastAsia="zh-CN"/>
        </w:rPr>
        <w:t>хистерезисне</w:t>
      </w:r>
      <w:proofErr w:type="spellEnd"/>
      <w:r>
        <w:rPr>
          <w:rFonts w:ascii="Times New Roman" w:eastAsia="SimSun" w:hAnsi="Times New Roman"/>
          <w:bCs/>
          <w:i/>
          <w:lang w:val="sr-Cyrl-RS" w:eastAsia="zh-CN"/>
        </w:rPr>
        <w:t xml:space="preserve"> петље и прелазних процеса </w:t>
      </w:r>
      <w:proofErr w:type="spellStart"/>
      <w:r>
        <w:rPr>
          <w:rFonts w:ascii="Times New Roman" w:eastAsia="SimSun" w:hAnsi="Times New Roman"/>
          <w:bCs/>
          <w:i/>
          <w:lang w:val="sr-Cyrl-RS" w:eastAsia="zh-CN"/>
        </w:rPr>
        <w:t>магнећења</w:t>
      </w:r>
      <w:proofErr w:type="spellEnd"/>
      <w:r>
        <w:rPr>
          <w:rFonts w:ascii="Times New Roman" w:eastAsia="SimSun" w:hAnsi="Times New Roman"/>
          <w:bCs/>
          <w:i/>
          <w:lang w:val="sr-Cyrl-RS" w:eastAsia="zh-CN"/>
        </w:rPr>
        <w:t xml:space="preserve"> </w:t>
      </w:r>
      <w:proofErr w:type="spellStart"/>
      <w:r>
        <w:rPr>
          <w:rFonts w:ascii="Times New Roman" w:eastAsia="SimSun" w:hAnsi="Times New Roman"/>
          <w:bCs/>
          <w:i/>
          <w:lang w:val="sr-Cyrl-RS" w:eastAsia="zh-CN"/>
        </w:rPr>
        <w:t>феромагнетских</w:t>
      </w:r>
      <w:proofErr w:type="spellEnd"/>
      <w:r>
        <w:rPr>
          <w:rFonts w:ascii="Times New Roman" w:eastAsia="SimSun" w:hAnsi="Times New Roman"/>
          <w:bCs/>
          <w:i/>
          <w:lang w:val="sr-Cyrl-RS" w:eastAsia="zh-CN"/>
        </w:rPr>
        <w:t xml:space="preserve"> лимова</w:t>
      </w:r>
    </w:p>
    <w:p w:rsidR="00F74BA5" w:rsidRPr="00135C34" w:rsidRDefault="00F74BA5" w:rsidP="00F74BA5">
      <w:pPr>
        <w:spacing w:after="0" w:line="240" w:lineRule="auto"/>
        <w:jc w:val="both"/>
        <w:rPr>
          <w:rFonts w:ascii="Times New Roman" w:eastAsia="SimSun" w:hAnsi="Times New Roman"/>
          <w:bCs/>
          <w:highlight w:val="yellow"/>
          <w:lang w:val="sr-Latn-RS" w:eastAsia="zh-CN"/>
        </w:rPr>
      </w:pPr>
    </w:p>
    <w:p w:rsidR="00F2516A" w:rsidRDefault="00F74BA5" w:rsidP="00F74BA5">
      <w:pPr>
        <w:spacing w:after="0" w:line="240" w:lineRule="auto"/>
        <w:jc w:val="both"/>
        <w:rPr>
          <w:rFonts w:ascii="Times New Roman" w:eastAsia="Times New Roman" w:hAnsi="Times New Roman"/>
          <w:color w:val="000000"/>
          <w:lang w:val="sr-Cyrl-CS"/>
        </w:rPr>
      </w:pPr>
      <w:r>
        <w:rPr>
          <w:rFonts w:ascii="Times New Roman" w:eastAsia="Times New Roman" w:hAnsi="Times New Roman"/>
          <w:color w:val="000000"/>
          <w:lang w:val="sr-Cyrl-CS"/>
        </w:rPr>
        <w:t>Комисија за претходна питања утврдила је надлежност Стручног већа за техничко-технолошке науке, да је документација потпуна и валидна и да је технички усаглашена са Правилником.</w:t>
      </w:r>
    </w:p>
    <w:p w:rsidR="00F74BA5" w:rsidRDefault="00F74BA5" w:rsidP="00F74BA5">
      <w:pPr>
        <w:spacing w:after="0" w:line="240" w:lineRule="auto"/>
        <w:jc w:val="both"/>
        <w:rPr>
          <w:rFonts w:ascii="Times New Roman" w:eastAsia="Times New Roman" w:hAnsi="Times New Roman"/>
          <w:color w:val="000000"/>
          <w:lang w:val="sr-Cyrl-CS"/>
        </w:rPr>
      </w:pPr>
    </w:p>
    <w:p w:rsidR="00F74BA5" w:rsidRDefault="00F74BA5" w:rsidP="00F74BA5">
      <w:pPr>
        <w:spacing w:after="0" w:line="240" w:lineRule="auto"/>
        <w:jc w:val="both"/>
        <w:rPr>
          <w:rFonts w:ascii="Times New Roman" w:eastAsia="SimSun" w:hAnsi="Times New Roman"/>
          <w:bCs/>
          <w:i/>
          <w:lang w:val="sr-Cyrl-RS" w:eastAsia="zh-CN"/>
        </w:rPr>
      </w:pPr>
      <w:r>
        <w:rPr>
          <w:rFonts w:ascii="Times New Roman" w:eastAsia="SimSun" w:hAnsi="Times New Roman"/>
          <w:bCs/>
          <w:lang w:val="sr-Cyrl-CS" w:eastAsia="zh-CN"/>
        </w:rPr>
        <w:t>2</w:t>
      </w:r>
      <w:r w:rsidRPr="00F3171F">
        <w:rPr>
          <w:rFonts w:ascii="Times New Roman" w:eastAsia="SimSun" w:hAnsi="Times New Roman"/>
          <w:bCs/>
          <w:lang w:val="sr-Cyrl-CS" w:eastAsia="zh-CN"/>
        </w:rPr>
        <w:t xml:space="preserve">. </w:t>
      </w:r>
      <w:r w:rsidRPr="00173A19">
        <w:rPr>
          <w:rFonts w:ascii="Times New Roman" w:eastAsia="SimSun" w:hAnsi="Times New Roman"/>
          <w:bCs/>
          <w:lang w:val="sr-Cyrl-CS" w:eastAsia="zh-CN"/>
        </w:rPr>
        <w:t xml:space="preserve">Извештај о научној заснованости теме докторске дисертације кандидата </w:t>
      </w:r>
      <w:r>
        <w:rPr>
          <w:rFonts w:ascii="Times New Roman" w:eastAsia="SimSun" w:hAnsi="Times New Roman"/>
          <w:b/>
          <w:bCs/>
          <w:lang w:val="sr-Cyrl-RS" w:eastAsia="zh-CN"/>
        </w:rPr>
        <w:t>мр Сање Јевтић</w:t>
      </w:r>
      <w:r w:rsidRPr="00173A19">
        <w:rPr>
          <w:rFonts w:ascii="Times New Roman" w:eastAsia="SimSun" w:hAnsi="Times New Roman"/>
          <w:b/>
          <w:bCs/>
          <w:lang w:val="sr-Cyrl-RS" w:eastAsia="zh-CN"/>
        </w:rPr>
        <w:t xml:space="preserve"> </w:t>
      </w:r>
      <w:r w:rsidRPr="00173A19">
        <w:rPr>
          <w:rFonts w:ascii="Times New Roman" w:eastAsia="SimSun" w:hAnsi="Times New Roman"/>
          <w:bCs/>
          <w:lang w:val="sr-Cyrl-CS" w:eastAsia="zh-CN"/>
        </w:rPr>
        <w:t xml:space="preserve">под насловом </w:t>
      </w:r>
      <w:r>
        <w:rPr>
          <w:rFonts w:ascii="Times New Roman" w:eastAsia="SimSun" w:hAnsi="Times New Roman"/>
          <w:bCs/>
          <w:i/>
          <w:lang w:val="sr-Cyrl-RS" w:eastAsia="zh-CN"/>
        </w:rPr>
        <w:t>Примена ласерских техника за одређивање оптичких параметара материјала.</w:t>
      </w:r>
    </w:p>
    <w:p w:rsidR="00F74BA5" w:rsidRDefault="00F74BA5" w:rsidP="00F74BA5">
      <w:pPr>
        <w:spacing w:after="0" w:line="240" w:lineRule="auto"/>
        <w:jc w:val="both"/>
        <w:rPr>
          <w:rFonts w:ascii="Times New Roman" w:eastAsia="SimSun" w:hAnsi="Times New Roman"/>
          <w:bCs/>
          <w:i/>
          <w:lang w:val="sr-Cyrl-RS" w:eastAsia="zh-CN"/>
        </w:rPr>
      </w:pPr>
    </w:p>
    <w:p w:rsidR="00F74BA5" w:rsidRDefault="00F74BA5" w:rsidP="00F74BA5">
      <w:pPr>
        <w:spacing w:after="0" w:line="240" w:lineRule="auto"/>
        <w:jc w:val="both"/>
        <w:rPr>
          <w:rFonts w:ascii="Times New Roman" w:eastAsia="Times New Roman" w:hAnsi="Times New Roman"/>
          <w:color w:val="000000"/>
          <w:lang w:val="sr-Cyrl-CS"/>
        </w:rPr>
      </w:pPr>
      <w:r>
        <w:rPr>
          <w:rFonts w:ascii="Times New Roman" w:eastAsia="Times New Roman" w:hAnsi="Times New Roman"/>
          <w:color w:val="000000"/>
          <w:lang w:val="sr-Cyrl-CS"/>
        </w:rPr>
        <w:t>Комисија за претходна питања утврдила је надлежност Стручног већа за техничко-технолошке науке, да је документација потпуна и валидна и да је технички усаглашена са Правилником.</w:t>
      </w:r>
    </w:p>
    <w:p w:rsidR="00F74BA5" w:rsidRDefault="00F74BA5" w:rsidP="00F74BA5">
      <w:pPr>
        <w:spacing w:after="0" w:line="240" w:lineRule="auto"/>
        <w:jc w:val="both"/>
        <w:rPr>
          <w:rFonts w:ascii="Times New Roman" w:eastAsia="Times New Roman" w:hAnsi="Times New Roman"/>
          <w:color w:val="000000"/>
          <w:lang w:val="sr-Cyrl-CS"/>
        </w:rPr>
      </w:pPr>
    </w:p>
    <w:p w:rsidR="00F74BA5" w:rsidRPr="00451891" w:rsidRDefault="00F74BA5" w:rsidP="00F74BA5">
      <w:pPr>
        <w:spacing w:after="0" w:line="240" w:lineRule="auto"/>
        <w:rPr>
          <w:rFonts w:ascii="Times New Roman" w:eastAsia="SimSun" w:hAnsi="Times New Roman"/>
          <w:b/>
          <w:iCs/>
          <w:u w:val="single"/>
          <w:lang w:val="sr-Cyrl-CS" w:eastAsia="zh-CN"/>
        </w:rPr>
      </w:pPr>
      <w:r w:rsidRPr="00451891">
        <w:rPr>
          <w:rFonts w:ascii="Times New Roman" w:eastAsia="SimSun" w:hAnsi="Times New Roman"/>
          <w:b/>
          <w:bCs/>
          <w:iCs/>
          <w:u w:val="single"/>
          <w:lang w:val="sr-Cyrl-CS" w:eastAsia="zh-CN"/>
        </w:rPr>
        <w:t xml:space="preserve">Факултет </w:t>
      </w:r>
      <w:r>
        <w:rPr>
          <w:rFonts w:ascii="Times New Roman" w:eastAsia="SimSun" w:hAnsi="Times New Roman"/>
          <w:b/>
          <w:bCs/>
          <w:iCs/>
          <w:u w:val="single"/>
          <w:lang w:val="sr-Cyrl-CS" w:eastAsia="zh-CN"/>
        </w:rPr>
        <w:t>инжењерских наука</w:t>
      </w:r>
      <w:r w:rsidRPr="00451891">
        <w:rPr>
          <w:rFonts w:ascii="Times New Roman" w:eastAsia="SimSun" w:hAnsi="Times New Roman"/>
          <w:b/>
          <w:bCs/>
          <w:iCs/>
          <w:u w:val="single"/>
          <w:lang w:val="sr-Cyrl-CS" w:eastAsia="zh-CN"/>
        </w:rPr>
        <w:t xml:space="preserve"> у </w:t>
      </w:r>
      <w:r>
        <w:rPr>
          <w:rFonts w:ascii="Times New Roman" w:eastAsia="SimSun" w:hAnsi="Times New Roman"/>
          <w:b/>
          <w:bCs/>
          <w:iCs/>
          <w:u w:val="single"/>
          <w:lang w:val="sr-Cyrl-CS" w:eastAsia="zh-CN"/>
        </w:rPr>
        <w:t>Крагујевцу</w:t>
      </w:r>
    </w:p>
    <w:p w:rsidR="00F74BA5" w:rsidRDefault="00F74BA5" w:rsidP="00F74BA5">
      <w:pPr>
        <w:spacing w:after="0" w:line="240" w:lineRule="auto"/>
        <w:jc w:val="both"/>
        <w:rPr>
          <w:rFonts w:ascii="Times New Roman" w:eastAsia="SimSun" w:hAnsi="Times New Roman"/>
          <w:lang w:val="sr-Cyrl-RS" w:eastAsia="zh-CN"/>
        </w:rPr>
      </w:pPr>
    </w:p>
    <w:p w:rsidR="00F74BA5" w:rsidRDefault="00F74BA5" w:rsidP="00F74BA5">
      <w:pPr>
        <w:spacing w:after="0" w:line="240" w:lineRule="auto"/>
        <w:jc w:val="both"/>
        <w:rPr>
          <w:rFonts w:ascii="Times New Roman" w:eastAsia="SimSun" w:hAnsi="Times New Roman"/>
          <w:bCs/>
          <w:i/>
          <w:lang w:val="sr-Cyrl-RS" w:eastAsia="zh-CN"/>
        </w:rPr>
      </w:pPr>
      <w:r>
        <w:rPr>
          <w:rFonts w:ascii="Times New Roman" w:eastAsia="SimSun" w:hAnsi="Times New Roman"/>
          <w:bCs/>
          <w:lang w:val="sr-Cyrl-CS" w:eastAsia="zh-CN"/>
        </w:rPr>
        <w:t>3</w:t>
      </w:r>
      <w:r w:rsidRPr="00F3171F">
        <w:rPr>
          <w:rFonts w:ascii="Times New Roman" w:eastAsia="SimSun" w:hAnsi="Times New Roman"/>
          <w:bCs/>
          <w:lang w:val="sr-Cyrl-CS" w:eastAsia="zh-CN"/>
        </w:rPr>
        <w:t xml:space="preserve">. </w:t>
      </w:r>
      <w:r w:rsidRPr="00173A19">
        <w:rPr>
          <w:rFonts w:ascii="Times New Roman" w:eastAsia="SimSun" w:hAnsi="Times New Roman"/>
          <w:bCs/>
          <w:lang w:val="sr-Cyrl-CS" w:eastAsia="zh-CN"/>
        </w:rPr>
        <w:t xml:space="preserve">Извештај о научној заснованости теме докторске дисертације кандидата </w:t>
      </w:r>
      <w:r>
        <w:rPr>
          <w:rFonts w:ascii="Times New Roman" w:eastAsia="SimSun" w:hAnsi="Times New Roman"/>
          <w:b/>
          <w:bCs/>
          <w:lang w:val="sr-Cyrl-RS" w:eastAsia="zh-CN"/>
        </w:rPr>
        <w:t>Жарка Милошевића</w:t>
      </w:r>
      <w:r w:rsidRPr="00173A19">
        <w:rPr>
          <w:rFonts w:ascii="Times New Roman" w:eastAsia="SimSun" w:hAnsi="Times New Roman"/>
          <w:b/>
          <w:bCs/>
          <w:lang w:val="sr-Cyrl-RS" w:eastAsia="zh-CN"/>
        </w:rPr>
        <w:t xml:space="preserve"> </w:t>
      </w:r>
      <w:r w:rsidRPr="00173A19">
        <w:rPr>
          <w:rFonts w:ascii="Times New Roman" w:eastAsia="SimSun" w:hAnsi="Times New Roman"/>
          <w:bCs/>
          <w:lang w:val="sr-Cyrl-CS" w:eastAsia="zh-CN"/>
        </w:rPr>
        <w:t xml:space="preserve">под насловом </w:t>
      </w:r>
      <w:r>
        <w:rPr>
          <w:rFonts w:ascii="Times New Roman" w:eastAsia="SimSun" w:hAnsi="Times New Roman"/>
          <w:bCs/>
          <w:i/>
          <w:lang w:val="sr-Cyrl-RS" w:eastAsia="zh-CN"/>
        </w:rPr>
        <w:t xml:space="preserve">Развој софтверског алата за процену ризика пуцања </w:t>
      </w:r>
      <w:proofErr w:type="spellStart"/>
      <w:r>
        <w:rPr>
          <w:rFonts w:ascii="Times New Roman" w:eastAsia="SimSun" w:hAnsi="Times New Roman"/>
          <w:bCs/>
          <w:i/>
          <w:lang w:val="sr-Cyrl-RS" w:eastAsia="zh-CN"/>
        </w:rPr>
        <w:t>анеуризме</w:t>
      </w:r>
      <w:proofErr w:type="spellEnd"/>
      <w:r>
        <w:rPr>
          <w:rFonts w:ascii="Times New Roman" w:eastAsia="SimSun" w:hAnsi="Times New Roman"/>
          <w:bCs/>
          <w:i/>
          <w:lang w:val="sr-Cyrl-RS" w:eastAsia="zh-CN"/>
        </w:rPr>
        <w:t xml:space="preserve"> абдоминалне аорте биомеханичком анализом</w:t>
      </w:r>
    </w:p>
    <w:p w:rsidR="00F74BA5" w:rsidRDefault="00F74BA5" w:rsidP="00F74BA5">
      <w:pPr>
        <w:spacing w:after="0" w:line="240" w:lineRule="auto"/>
        <w:jc w:val="both"/>
        <w:rPr>
          <w:rFonts w:ascii="Times New Roman" w:eastAsia="SimSun" w:hAnsi="Times New Roman"/>
          <w:bCs/>
          <w:i/>
          <w:lang w:val="sr-Cyrl-RS" w:eastAsia="zh-CN"/>
        </w:rPr>
      </w:pPr>
    </w:p>
    <w:p w:rsidR="00F74BA5" w:rsidRDefault="00F74BA5" w:rsidP="00F74BA5">
      <w:pPr>
        <w:spacing w:after="0" w:line="240" w:lineRule="auto"/>
        <w:jc w:val="both"/>
        <w:rPr>
          <w:rFonts w:ascii="Times New Roman" w:eastAsia="Times New Roman" w:hAnsi="Times New Roman"/>
          <w:color w:val="000000"/>
          <w:lang w:val="sr-Cyrl-CS"/>
        </w:rPr>
      </w:pPr>
      <w:r>
        <w:rPr>
          <w:rFonts w:ascii="Times New Roman" w:eastAsia="Times New Roman" w:hAnsi="Times New Roman"/>
          <w:color w:val="000000"/>
          <w:lang w:val="sr-Cyrl-CS"/>
        </w:rPr>
        <w:t>Комисија за претходна питања утврдила је надлежност Стручног већа за техничко-технолошке науке, да је документација потпуна и валидна и да је технички усаглашена са Правилником.</w:t>
      </w:r>
    </w:p>
    <w:p w:rsidR="00F74BA5" w:rsidRDefault="00F74BA5" w:rsidP="00F74BA5">
      <w:pPr>
        <w:spacing w:after="0" w:line="240" w:lineRule="auto"/>
        <w:jc w:val="both"/>
        <w:rPr>
          <w:rFonts w:ascii="Times New Roman" w:eastAsia="Times New Roman" w:hAnsi="Times New Roman"/>
          <w:color w:val="000000"/>
          <w:lang w:val="sr-Cyrl-CS"/>
        </w:rPr>
      </w:pPr>
    </w:p>
    <w:p w:rsidR="00F74BA5" w:rsidRDefault="00F74BA5" w:rsidP="00F74BA5">
      <w:pPr>
        <w:spacing w:after="0" w:line="240" w:lineRule="auto"/>
        <w:jc w:val="both"/>
        <w:rPr>
          <w:rFonts w:ascii="Times New Roman" w:eastAsia="SimSun" w:hAnsi="Times New Roman"/>
          <w:bCs/>
          <w:i/>
          <w:lang w:val="sr-Cyrl-RS" w:eastAsia="zh-CN"/>
        </w:rPr>
      </w:pPr>
      <w:r>
        <w:rPr>
          <w:rFonts w:ascii="Times New Roman" w:eastAsia="SimSun" w:hAnsi="Times New Roman"/>
          <w:bCs/>
          <w:lang w:val="sr-Cyrl-CS" w:eastAsia="zh-CN"/>
        </w:rPr>
        <w:t>4</w:t>
      </w:r>
      <w:r w:rsidRPr="00F3171F">
        <w:rPr>
          <w:rFonts w:ascii="Times New Roman" w:eastAsia="SimSun" w:hAnsi="Times New Roman"/>
          <w:bCs/>
          <w:lang w:val="sr-Cyrl-CS" w:eastAsia="zh-CN"/>
        </w:rPr>
        <w:t xml:space="preserve">. </w:t>
      </w:r>
      <w:r w:rsidRPr="00173A19">
        <w:rPr>
          <w:rFonts w:ascii="Times New Roman" w:eastAsia="SimSun" w:hAnsi="Times New Roman"/>
          <w:bCs/>
          <w:lang w:val="sr-Cyrl-CS" w:eastAsia="zh-CN"/>
        </w:rPr>
        <w:t xml:space="preserve">Извештај о научној заснованости теме докторске дисертације кандидата </w:t>
      </w:r>
      <w:proofErr w:type="spellStart"/>
      <w:r>
        <w:rPr>
          <w:rFonts w:ascii="Times New Roman" w:eastAsia="SimSun" w:hAnsi="Times New Roman"/>
          <w:b/>
          <w:bCs/>
          <w:lang w:val="sr-Cyrl-RS" w:eastAsia="zh-CN"/>
        </w:rPr>
        <w:t>Арса</w:t>
      </w:r>
      <w:proofErr w:type="spellEnd"/>
      <w:r>
        <w:rPr>
          <w:rFonts w:ascii="Times New Roman" w:eastAsia="SimSun" w:hAnsi="Times New Roman"/>
          <w:b/>
          <w:bCs/>
          <w:lang w:val="sr-Cyrl-RS" w:eastAsia="zh-CN"/>
        </w:rPr>
        <w:t xml:space="preserve"> Вукићевића</w:t>
      </w:r>
      <w:r w:rsidRPr="00173A19">
        <w:rPr>
          <w:rFonts w:ascii="Times New Roman" w:eastAsia="SimSun" w:hAnsi="Times New Roman"/>
          <w:b/>
          <w:bCs/>
          <w:lang w:val="sr-Cyrl-RS" w:eastAsia="zh-CN"/>
        </w:rPr>
        <w:t xml:space="preserve"> </w:t>
      </w:r>
      <w:r w:rsidRPr="00173A19">
        <w:rPr>
          <w:rFonts w:ascii="Times New Roman" w:eastAsia="SimSun" w:hAnsi="Times New Roman"/>
          <w:bCs/>
          <w:lang w:val="sr-Cyrl-CS" w:eastAsia="zh-CN"/>
        </w:rPr>
        <w:t xml:space="preserve">под насловом </w:t>
      </w:r>
      <w:r>
        <w:rPr>
          <w:rFonts w:ascii="Times New Roman" w:eastAsia="SimSun" w:hAnsi="Times New Roman"/>
          <w:bCs/>
          <w:i/>
          <w:lang w:val="sr-Cyrl-RS" w:eastAsia="zh-CN"/>
        </w:rPr>
        <w:t xml:space="preserve">Моделирање и анализа </w:t>
      </w:r>
      <w:proofErr w:type="spellStart"/>
      <w:r>
        <w:rPr>
          <w:rFonts w:ascii="Times New Roman" w:eastAsia="SimSun" w:hAnsi="Times New Roman"/>
          <w:bCs/>
          <w:i/>
          <w:lang w:val="sr-Cyrl-RS" w:eastAsia="zh-CN"/>
        </w:rPr>
        <w:t>рестенозе</w:t>
      </w:r>
      <w:proofErr w:type="spellEnd"/>
      <w:r>
        <w:rPr>
          <w:rFonts w:ascii="Times New Roman" w:eastAsia="SimSun" w:hAnsi="Times New Roman"/>
          <w:bCs/>
          <w:i/>
          <w:lang w:val="sr-Cyrl-RS" w:eastAsia="zh-CN"/>
        </w:rPr>
        <w:t xml:space="preserve"> коронарних артерија на основу медицинских снимака</w:t>
      </w:r>
    </w:p>
    <w:p w:rsidR="00F74BA5" w:rsidRDefault="00F74BA5" w:rsidP="00F74BA5">
      <w:pPr>
        <w:spacing w:after="0" w:line="240" w:lineRule="auto"/>
        <w:jc w:val="both"/>
        <w:rPr>
          <w:rFonts w:ascii="Times New Roman" w:eastAsia="SimSun" w:hAnsi="Times New Roman"/>
          <w:bCs/>
          <w:i/>
          <w:lang w:val="sr-Cyrl-RS" w:eastAsia="zh-CN"/>
        </w:rPr>
      </w:pPr>
    </w:p>
    <w:p w:rsidR="00F74BA5" w:rsidRDefault="00F74BA5" w:rsidP="00F74BA5">
      <w:pPr>
        <w:spacing w:after="0" w:line="240" w:lineRule="auto"/>
        <w:jc w:val="both"/>
        <w:rPr>
          <w:rFonts w:ascii="Times New Roman" w:eastAsia="Times New Roman" w:hAnsi="Times New Roman"/>
          <w:color w:val="000000"/>
          <w:lang w:val="sr-Cyrl-CS"/>
        </w:rPr>
      </w:pPr>
      <w:r>
        <w:rPr>
          <w:rFonts w:ascii="Times New Roman" w:eastAsia="Times New Roman" w:hAnsi="Times New Roman"/>
          <w:color w:val="000000"/>
          <w:lang w:val="sr-Cyrl-CS"/>
        </w:rPr>
        <w:lastRenderedPageBreak/>
        <w:t>Комисија за претходна питања утврдила је надлежност Стручног већа за техничко-технолошке науке, да је документација потпуна и валидна и да је технички усаглашена са Правилником.</w:t>
      </w:r>
    </w:p>
    <w:p w:rsidR="00F74BA5" w:rsidRDefault="00F74BA5" w:rsidP="00F74BA5">
      <w:pPr>
        <w:spacing w:after="0" w:line="240" w:lineRule="auto"/>
        <w:jc w:val="both"/>
        <w:rPr>
          <w:rFonts w:ascii="Times New Roman" w:eastAsia="Times New Roman" w:hAnsi="Times New Roman"/>
          <w:color w:val="000000"/>
          <w:lang w:val="sr-Cyrl-CS"/>
        </w:rPr>
      </w:pPr>
    </w:p>
    <w:p w:rsidR="00F74BA5" w:rsidRDefault="00F74BA5" w:rsidP="00F74BA5">
      <w:pPr>
        <w:spacing w:after="0" w:line="240" w:lineRule="auto"/>
        <w:jc w:val="both"/>
        <w:rPr>
          <w:rFonts w:ascii="Times New Roman" w:eastAsia="SimSun" w:hAnsi="Times New Roman"/>
          <w:bCs/>
          <w:i/>
          <w:lang w:val="sr-Cyrl-RS" w:eastAsia="zh-CN"/>
        </w:rPr>
      </w:pPr>
      <w:r>
        <w:rPr>
          <w:rFonts w:ascii="Times New Roman" w:eastAsia="SimSun" w:hAnsi="Times New Roman"/>
          <w:bCs/>
          <w:lang w:val="sr-Cyrl-CS" w:eastAsia="zh-CN"/>
        </w:rPr>
        <w:t>5</w:t>
      </w:r>
      <w:r w:rsidRPr="00F3171F">
        <w:rPr>
          <w:rFonts w:ascii="Times New Roman" w:eastAsia="SimSun" w:hAnsi="Times New Roman"/>
          <w:bCs/>
          <w:lang w:val="sr-Cyrl-CS" w:eastAsia="zh-CN"/>
        </w:rPr>
        <w:t xml:space="preserve">. </w:t>
      </w:r>
      <w:r w:rsidRPr="00173A19">
        <w:rPr>
          <w:rFonts w:ascii="Times New Roman" w:eastAsia="SimSun" w:hAnsi="Times New Roman"/>
          <w:bCs/>
          <w:lang w:val="sr-Cyrl-CS" w:eastAsia="zh-CN"/>
        </w:rPr>
        <w:t xml:space="preserve">Извештај о научној заснованости теме докторске дисертације кандидата </w:t>
      </w:r>
      <w:r>
        <w:rPr>
          <w:rFonts w:ascii="Times New Roman" w:eastAsia="SimSun" w:hAnsi="Times New Roman"/>
          <w:b/>
          <w:bCs/>
          <w:lang w:val="sr-Cyrl-RS" w:eastAsia="zh-CN"/>
        </w:rPr>
        <w:t>Владимира Вукашиновића</w:t>
      </w:r>
      <w:r w:rsidRPr="00173A19">
        <w:rPr>
          <w:rFonts w:ascii="Times New Roman" w:eastAsia="SimSun" w:hAnsi="Times New Roman"/>
          <w:b/>
          <w:bCs/>
          <w:lang w:val="sr-Cyrl-RS" w:eastAsia="zh-CN"/>
        </w:rPr>
        <w:t xml:space="preserve"> </w:t>
      </w:r>
      <w:r w:rsidRPr="00173A19">
        <w:rPr>
          <w:rFonts w:ascii="Times New Roman" w:eastAsia="SimSun" w:hAnsi="Times New Roman"/>
          <w:bCs/>
          <w:lang w:val="sr-Cyrl-CS" w:eastAsia="zh-CN"/>
        </w:rPr>
        <w:t xml:space="preserve">под насловом </w:t>
      </w:r>
      <w:r>
        <w:rPr>
          <w:rFonts w:ascii="Times New Roman" w:eastAsia="SimSun" w:hAnsi="Times New Roman"/>
          <w:bCs/>
          <w:i/>
          <w:lang w:val="sr-Cyrl-RS" w:eastAsia="zh-CN"/>
        </w:rPr>
        <w:t>Методологија дугорочног планирања коришћења потенцијала биомасе.</w:t>
      </w:r>
    </w:p>
    <w:p w:rsidR="00F74BA5" w:rsidRDefault="00F74BA5" w:rsidP="00F74BA5">
      <w:pPr>
        <w:spacing w:after="0" w:line="240" w:lineRule="auto"/>
        <w:jc w:val="both"/>
        <w:rPr>
          <w:rFonts w:ascii="Times New Roman" w:eastAsia="Times New Roman" w:hAnsi="Times New Roman"/>
          <w:color w:val="000000"/>
          <w:lang w:val="sr-Cyrl-CS"/>
        </w:rPr>
      </w:pPr>
    </w:p>
    <w:p w:rsidR="00F74BA5" w:rsidRDefault="00F74BA5" w:rsidP="00F74BA5">
      <w:pPr>
        <w:spacing w:after="0" w:line="240" w:lineRule="auto"/>
        <w:jc w:val="both"/>
        <w:rPr>
          <w:rFonts w:ascii="Times New Roman" w:eastAsia="Times New Roman" w:hAnsi="Times New Roman"/>
          <w:color w:val="000000"/>
          <w:lang w:val="sr-Cyrl-CS"/>
        </w:rPr>
      </w:pPr>
      <w:r>
        <w:rPr>
          <w:rFonts w:ascii="Times New Roman" w:eastAsia="Times New Roman" w:hAnsi="Times New Roman"/>
          <w:color w:val="000000"/>
          <w:lang w:val="sr-Cyrl-CS"/>
        </w:rPr>
        <w:t>Комисија за претходна питања утврдила је надлежност Стручног већа за техничко-технолошке науке, да је документација потпуна и валидна и да је технички усаглашена са Правилником.</w:t>
      </w:r>
    </w:p>
    <w:p w:rsidR="00F74BA5" w:rsidRDefault="00F74BA5" w:rsidP="00F74BA5">
      <w:pPr>
        <w:spacing w:after="0" w:line="240" w:lineRule="auto"/>
        <w:jc w:val="both"/>
        <w:rPr>
          <w:rFonts w:ascii="Times New Roman" w:eastAsia="Times New Roman" w:hAnsi="Times New Roman"/>
          <w:color w:val="000000"/>
          <w:lang w:val="sr-Cyrl-CS"/>
        </w:rPr>
      </w:pPr>
    </w:p>
    <w:p w:rsidR="00F74BA5" w:rsidRDefault="00F74BA5" w:rsidP="00F74BA5">
      <w:pPr>
        <w:spacing w:after="0" w:line="240" w:lineRule="auto"/>
        <w:rPr>
          <w:rFonts w:ascii="Times New Roman" w:eastAsia="SimSun" w:hAnsi="Times New Roman"/>
          <w:b/>
          <w:bCs/>
          <w:iCs/>
          <w:u w:val="single"/>
          <w:lang w:eastAsia="zh-CN"/>
        </w:rPr>
      </w:pPr>
    </w:p>
    <w:p w:rsidR="00B234BE" w:rsidRDefault="00B3146F" w:rsidP="00FE64F8">
      <w:pPr>
        <w:spacing w:after="0" w:line="240" w:lineRule="auto"/>
        <w:jc w:val="center"/>
        <w:rPr>
          <w:rFonts w:ascii="Times New Roman" w:eastAsia="Times New Roman" w:hAnsi="Times New Roman"/>
          <w:b/>
          <w:color w:val="000000"/>
        </w:rPr>
      </w:pPr>
      <w:r w:rsidRPr="00B3146F">
        <w:rPr>
          <w:rFonts w:ascii="Times New Roman" w:eastAsia="Times New Roman" w:hAnsi="Times New Roman"/>
          <w:b/>
          <w:color w:val="000000"/>
        </w:rPr>
        <w:t>III</w:t>
      </w:r>
    </w:p>
    <w:p w:rsidR="000845E3" w:rsidRDefault="000845E3" w:rsidP="000845E3">
      <w:pPr>
        <w:spacing w:after="0" w:line="240" w:lineRule="auto"/>
        <w:jc w:val="center"/>
        <w:rPr>
          <w:rFonts w:ascii="Times New Roman" w:eastAsia="SimSun" w:hAnsi="Times New Roman"/>
          <w:b/>
          <w:bCs/>
          <w:sz w:val="24"/>
          <w:szCs w:val="24"/>
          <w:lang w:val="sr-Cyrl-CS" w:eastAsia="zh-CN"/>
        </w:rPr>
      </w:pPr>
      <w:r>
        <w:rPr>
          <w:rFonts w:ascii="Times New Roman" w:eastAsia="Times New Roman" w:hAnsi="Times New Roman"/>
          <w:b/>
          <w:lang w:val="sr-Cyrl-CS"/>
        </w:rPr>
        <w:t xml:space="preserve">Доношење одлуке о формирању </w:t>
      </w:r>
      <w:r>
        <w:rPr>
          <w:rFonts w:ascii="Times New Roman" w:eastAsia="Times New Roman" w:hAnsi="Times New Roman"/>
          <w:b/>
          <w:i/>
          <w:lang w:val="sr-Cyrl-CS"/>
        </w:rPr>
        <w:t>комисија</w:t>
      </w:r>
      <w:r>
        <w:rPr>
          <w:rFonts w:ascii="Times New Roman" w:eastAsia="Times New Roman" w:hAnsi="Times New Roman"/>
          <w:b/>
          <w:lang w:val="sr-Cyrl-CS"/>
        </w:rPr>
        <w:t xml:space="preserve"> за припрему извештаја за </w:t>
      </w:r>
      <w:r>
        <w:rPr>
          <w:rFonts w:ascii="Times New Roman" w:eastAsia="Times New Roman" w:hAnsi="Times New Roman"/>
          <w:b/>
          <w:i/>
          <w:lang w:val="sr-Cyrl-CS"/>
        </w:rPr>
        <w:t>избор</w:t>
      </w:r>
      <w:r w:rsidR="00F74BA5">
        <w:rPr>
          <w:rFonts w:ascii="Times New Roman" w:eastAsia="Times New Roman" w:hAnsi="Times New Roman"/>
          <w:b/>
          <w:i/>
          <w:lang w:val="sr-Cyrl-CS"/>
        </w:rPr>
        <w:t xml:space="preserve"> </w:t>
      </w:r>
      <w:r>
        <w:rPr>
          <w:rFonts w:ascii="Times New Roman" w:eastAsia="Times New Roman" w:hAnsi="Times New Roman"/>
          <w:b/>
          <w:lang w:val="sr-Cyrl-CS"/>
        </w:rPr>
        <w:t>кандидата пријављених на конкурс</w:t>
      </w:r>
    </w:p>
    <w:p w:rsidR="000845E3" w:rsidRDefault="000845E3" w:rsidP="000845E3">
      <w:pPr>
        <w:spacing w:after="0" w:line="240" w:lineRule="auto"/>
        <w:jc w:val="center"/>
        <w:rPr>
          <w:rFonts w:ascii="Times New Roman" w:eastAsia="SimSun" w:hAnsi="Times New Roman"/>
          <w:b/>
          <w:lang w:eastAsia="zh-CN"/>
        </w:rPr>
      </w:pPr>
    </w:p>
    <w:p w:rsidR="000845E3" w:rsidRPr="00E620D4" w:rsidRDefault="000845E3" w:rsidP="000845E3">
      <w:pPr>
        <w:spacing w:after="0" w:line="240" w:lineRule="auto"/>
        <w:rPr>
          <w:rFonts w:ascii="Times New Roman" w:eastAsia="SimSun" w:hAnsi="Times New Roman"/>
          <w:b/>
          <w:bCs/>
          <w:iCs/>
          <w:u w:val="single"/>
          <w:lang w:val="sr-Cyrl-CS" w:eastAsia="zh-CN"/>
        </w:rPr>
      </w:pPr>
      <w:r>
        <w:rPr>
          <w:rFonts w:ascii="Times New Roman" w:eastAsia="SimSun" w:hAnsi="Times New Roman"/>
          <w:b/>
          <w:bCs/>
          <w:iCs/>
          <w:u w:val="single"/>
          <w:lang w:val="sr-Cyrl-CS" w:eastAsia="zh-CN"/>
        </w:rPr>
        <w:t>Агрономски факултет у Чачку</w:t>
      </w:r>
    </w:p>
    <w:p w:rsidR="000845E3" w:rsidRDefault="000845E3" w:rsidP="000845E3">
      <w:pPr>
        <w:spacing w:after="0" w:line="240" w:lineRule="auto"/>
        <w:rPr>
          <w:rFonts w:ascii="Times New Roman" w:eastAsia="SimSun" w:hAnsi="Times New Roman"/>
          <w:b/>
          <w:bCs/>
          <w:iCs/>
          <w:u w:val="single"/>
          <w:lang w:val="sr-Cyrl-CS" w:eastAsia="zh-CN"/>
        </w:rPr>
      </w:pPr>
    </w:p>
    <w:p w:rsidR="000845E3" w:rsidRDefault="000845E3" w:rsidP="000845E3">
      <w:pPr>
        <w:spacing w:after="0" w:line="240" w:lineRule="auto"/>
        <w:jc w:val="both"/>
        <w:rPr>
          <w:rFonts w:ascii="Times New Roman" w:eastAsia="Times New Roman" w:hAnsi="Times New Roman"/>
          <w:i/>
          <w:lang w:val="sr-Cyrl-CS"/>
        </w:rPr>
      </w:pPr>
      <w:r>
        <w:rPr>
          <w:rFonts w:ascii="Times New Roman" w:eastAsia="Times New Roman" w:hAnsi="Times New Roman"/>
          <w:lang w:val="sr-Cyrl-CS"/>
        </w:rPr>
        <w:t xml:space="preserve">1. Предлог </w:t>
      </w:r>
      <w:r>
        <w:rPr>
          <w:rFonts w:ascii="Times New Roman" w:eastAsia="Times New Roman" w:hAnsi="Times New Roman"/>
          <w:b/>
          <w:lang w:val="sr-Cyrl-CS"/>
        </w:rPr>
        <w:t>Комисије</w:t>
      </w:r>
      <w:r>
        <w:rPr>
          <w:rFonts w:ascii="Times New Roman" w:eastAsia="Times New Roman" w:hAnsi="Times New Roman"/>
          <w:lang w:val="sr-Cyrl-CS"/>
        </w:rPr>
        <w:t xml:space="preserve"> за </w:t>
      </w:r>
      <w:r>
        <w:rPr>
          <w:rFonts w:ascii="Times New Roman" w:eastAsia="Times New Roman" w:hAnsi="Times New Roman"/>
          <w:b/>
          <w:lang w:val="sr-Cyrl-CS"/>
        </w:rPr>
        <w:t>избор</w:t>
      </w:r>
      <w:r>
        <w:rPr>
          <w:rFonts w:ascii="Times New Roman" w:eastAsia="Times New Roman" w:hAnsi="Times New Roman"/>
          <w:lang w:val="sr-Cyrl-CS"/>
        </w:rPr>
        <w:t xml:space="preserve"> наставника у звање </w:t>
      </w:r>
      <w:r>
        <w:rPr>
          <w:rFonts w:ascii="Times New Roman" w:eastAsia="Times New Roman" w:hAnsi="Times New Roman"/>
          <w:b/>
          <w:lang w:val="sr-Cyrl-CS"/>
        </w:rPr>
        <w:t xml:space="preserve">доцент </w:t>
      </w:r>
      <w:r>
        <w:rPr>
          <w:rFonts w:ascii="Times New Roman" w:eastAsia="Times New Roman" w:hAnsi="Times New Roman"/>
          <w:lang w:val="sr-Cyrl-CS"/>
        </w:rPr>
        <w:t xml:space="preserve">за ужу научну област </w:t>
      </w:r>
      <w:r w:rsidR="00F74BA5">
        <w:rPr>
          <w:rFonts w:ascii="Times New Roman" w:eastAsia="Times New Roman" w:hAnsi="Times New Roman"/>
          <w:i/>
          <w:lang w:val="sr-Cyrl-CS"/>
        </w:rPr>
        <w:t>Заштита биљака</w:t>
      </w:r>
    </w:p>
    <w:p w:rsidR="00F74BA5" w:rsidRDefault="00F74BA5" w:rsidP="000845E3">
      <w:pPr>
        <w:spacing w:after="0" w:line="240" w:lineRule="auto"/>
        <w:jc w:val="both"/>
        <w:rPr>
          <w:rFonts w:ascii="Times New Roman" w:eastAsia="Times New Roman" w:hAnsi="Times New Roman"/>
          <w:i/>
          <w:lang w:val="sr-Cyrl-CS"/>
        </w:rPr>
      </w:pPr>
    </w:p>
    <w:p w:rsidR="00F74BA5" w:rsidRPr="00130F68" w:rsidRDefault="00F74BA5" w:rsidP="00F74BA5">
      <w:pPr>
        <w:spacing w:after="0" w:line="240" w:lineRule="auto"/>
        <w:rPr>
          <w:rFonts w:ascii="Times New Roman" w:eastAsia="SimSun" w:hAnsi="Times New Roman"/>
          <w:b/>
          <w:bCs/>
          <w:iCs/>
          <w:u w:val="single"/>
          <w:lang w:val="sr-Cyrl-CS" w:eastAsia="zh-CN"/>
        </w:rPr>
      </w:pPr>
      <w:r>
        <w:rPr>
          <w:rFonts w:ascii="Times New Roman" w:eastAsia="SimSun" w:hAnsi="Times New Roman"/>
          <w:b/>
          <w:bCs/>
          <w:iCs/>
          <w:u w:val="single"/>
          <w:lang w:val="sr-Cyrl-CS" w:eastAsia="zh-CN"/>
        </w:rPr>
        <w:t>Факултет за машинство и грађевинарство у Краљеву</w:t>
      </w:r>
    </w:p>
    <w:p w:rsidR="00F74BA5" w:rsidRDefault="00F74BA5" w:rsidP="00F74BA5">
      <w:pPr>
        <w:spacing w:after="0" w:line="240" w:lineRule="auto"/>
        <w:rPr>
          <w:rFonts w:ascii="Times New Roman" w:eastAsia="SimSun" w:hAnsi="Times New Roman"/>
          <w:b/>
          <w:bCs/>
          <w:iCs/>
          <w:u w:val="single"/>
          <w:lang w:val="sr-Cyrl-CS" w:eastAsia="zh-CN"/>
        </w:rPr>
      </w:pPr>
    </w:p>
    <w:p w:rsidR="00F74BA5" w:rsidRDefault="00F74BA5" w:rsidP="00F74BA5">
      <w:pPr>
        <w:spacing w:after="0" w:line="240" w:lineRule="auto"/>
        <w:jc w:val="both"/>
        <w:rPr>
          <w:rFonts w:ascii="Times New Roman" w:eastAsia="Times New Roman" w:hAnsi="Times New Roman"/>
          <w:i/>
          <w:lang w:val="sr-Cyrl-CS"/>
        </w:rPr>
      </w:pPr>
      <w:r>
        <w:rPr>
          <w:rFonts w:ascii="Times New Roman" w:eastAsia="Times New Roman" w:hAnsi="Times New Roman"/>
          <w:lang w:val="sr-Cyrl-CS"/>
        </w:rPr>
        <w:t>2</w:t>
      </w:r>
      <w:r>
        <w:rPr>
          <w:rFonts w:ascii="Times New Roman" w:eastAsia="Times New Roman" w:hAnsi="Times New Roman"/>
          <w:lang w:val="sr-Cyrl-CS"/>
        </w:rPr>
        <w:t xml:space="preserve">. Предлог </w:t>
      </w:r>
      <w:r>
        <w:rPr>
          <w:rFonts w:ascii="Times New Roman" w:eastAsia="Times New Roman" w:hAnsi="Times New Roman"/>
          <w:b/>
          <w:lang w:val="sr-Cyrl-CS"/>
        </w:rPr>
        <w:t>Комисије</w:t>
      </w:r>
      <w:r>
        <w:rPr>
          <w:rFonts w:ascii="Times New Roman" w:eastAsia="Times New Roman" w:hAnsi="Times New Roman"/>
          <w:lang w:val="sr-Cyrl-CS"/>
        </w:rPr>
        <w:t xml:space="preserve"> за </w:t>
      </w:r>
      <w:r>
        <w:rPr>
          <w:rFonts w:ascii="Times New Roman" w:eastAsia="Times New Roman" w:hAnsi="Times New Roman"/>
          <w:b/>
          <w:lang w:val="sr-Cyrl-CS"/>
        </w:rPr>
        <w:t>избор</w:t>
      </w:r>
      <w:r>
        <w:rPr>
          <w:rFonts w:ascii="Times New Roman" w:eastAsia="Times New Roman" w:hAnsi="Times New Roman"/>
          <w:lang w:val="sr-Cyrl-CS"/>
        </w:rPr>
        <w:t xml:space="preserve"> наставника у звање </w:t>
      </w:r>
      <w:r>
        <w:rPr>
          <w:rFonts w:ascii="Times New Roman" w:eastAsia="Times New Roman" w:hAnsi="Times New Roman"/>
          <w:b/>
          <w:lang w:val="sr-Cyrl-CS"/>
        </w:rPr>
        <w:t xml:space="preserve">доцент </w:t>
      </w:r>
      <w:r>
        <w:rPr>
          <w:rFonts w:ascii="Times New Roman" w:eastAsia="Times New Roman" w:hAnsi="Times New Roman"/>
          <w:lang w:val="sr-Cyrl-CS"/>
        </w:rPr>
        <w:t xml:space="preserve">за ужу научну област </w:t>
      </w:r>
      <w:r>
        <w:rPr>
          <w:rFonts w:ascii="Times New Roman" w:eastAsia="Times New Roman" w:hAnsi="Times New Roman"/>
          <w:i/>
          <w:lang w:val="sr-Cyrl-CS"/>
        </w:rPr>
        <w:t>Механизација и носеће конструкције</w:t>
      </w:r>
    </w:p>
    <w:p w:rsidR="00F74BA5" w:rsidRDefault="00F74BA5" w:rsidP="00F74BA5">
      <w:pPr>
        <w:spacing w:after="0" w:line="240" w:lineRule="auto"/>
        <w:jc w:val="both"/>
        <w:rPr>
          <w:rFonts w:ascii="Times New Roman" w:eastAsia="Times New Roman" w:hAnsi="Times New Roman"/>
          <w:i/>
          <w:lang w:val="sr-Cyrl-CS"/>
        </w:rPr>
      </w:pPr>
    </w:p>
    <w:p w:rsidR="00265797" w:rsidRPr="00F3171F" w:rsidRDefault="00265797" w:rsidP="00265797">
      <w:pPr>
        <w:spacing w:after="0" w:line="240" w:lineRule="auto"/>
        <w:rPr>
          <w:rFonts w:ascii="Times New Roman" w:eastAsia="SimSun" w:hAnsi="Times New Roman"/>
          <w:b/>
          <w:bCs/>
          <w:iCs/>
          <w:u w:val="single"/>
          <w:lang w:val="sr-Cyrl-RS" w:eastAsia="zh-CN"/>
        </w:rPr>
      </w:pPr>
      <w:r w:rsidRPr="00F3171F">
        <w:rPr>
          <w:rFonts w:ascii="Times New Roman" w:eastAsia="SimSun" w:hAnsi="Times New Roman"/>
          <w:b/>
          <w:bCs/>
          <w:iCs/>
          <w:u w:val="single"/>
          <w:lang w:val="sr-Cyrl-RS" w:eastAsia="zh-CN"/>
        </w:rPr>
        <w:t xml:space="preserve">Факултет  </w:t>
      </w:r>
      <w:r>
        <w:rPr>
          <w:rFonts w:ascii="Times New Roman" w:eastAsia="SimSun" w:hAnsi="Times New Roman"/>
          <w:b/>
          <w:bCs/>
          <w:iCs/>
          <w:u w:val="single"/>
          <w:lang w:val="sr-Cyrl-RS" w:eastAsia="zh-CN"/>
        </w:rPr>
        <w:t>техничких</w:t>
      </w:r>
      <w:r w:rsidRPr="00F3171F">
        <w:rPr>
          <w:rFonts w:ascii="Times New Roman" w:eastAsia="SimSun" w:hAnsi="Times New Roman"/>
          <w:b/>
          <w:bCs/>
          <w:iCs/>
          <w:u w:val="single"/>
          <w:lang w:val="sr-Cyrl-RS" w:eastAsia="zh-CN"/>
        </w:rPr>
        <w:t xml:space="preserve">  наука у </w:t>
      </w:r>
      <w:r>
        <w:rPr>
          <w:rFonts w:ascii="Times New Roman" w:eastAsia="SimSun" w:hAnsi="Times New Roman"/>
          <w:b/>
          <w:bCs/>
          <w:iCs/>
          <w:u w:val="single"/>
          <w:lang w:val="sr-Cyrl-RS" w:eastAsia="zh-CN"/>
        </w:rPr>
        <w:t>Чачку</w:t>
      </w:r>
    </w:p>
    <w:p w:rsidR="00F74BA5" w:rsidRDefault="00F74BA5" w:rsidP="00F74BA5">
      <w:pPr>
        <w:spacing w:after="0" w:line="240" w:lineRule="auto"/>
        <w:rPr>
          <w:rFonts w:ascii="Times New Roman" w:eastAsia="SimSun" w:hAnsi="Times New Roman"/>
          <w:b/>
          <w:bCs/>
          <w:iCs/>
          <w:u w:val="single"/>
          <w:lang w:val="sr-Cyrl-CS" w:eastAsia="zh-CN"/>
        </w:rPr>
      </w:pPr>
    </w:p>
    <w:p w:rsidR="00F74BA5" w:rsidRDefault="00F74BA5" w:rsidP="00F74BA5">
      <w:pPr>
        <w:spacing w:after="0" w:line="240" w:lineRule="auto"/>
        <w:jc w:val="both"/>
        <w:rPr>
          <w:rFonts w:ascii="Times New Roman" w:eastAsia="Times New Roman" w:hAnsi="Times New Roman"/>
          <w:i/>
          <w:lang w:val="sr-Cyrl-CS"/>
        </w:rPr>
      </w:pPr>
      <w:r>
        <w:rPr>
          <w:rFonts w:ascii="Times New Roman" w:eastAsia="Times New Roman" w:hAnsi="Times New Roman"/>
          <w:lang w:val="sr-Cyrl-CS"/>
        </w:rPr>
        <w:t>3</w:t>
      </w:r>
      <w:r>
        <w:rPr>
          <w:rFonts w:ascii="Times New Roman" w:eastAsia="Times New Roman" w:hAnsi="Times New Roman"/>
          <w:lang w:val="sr-Cyrl-CS"/>
        </w:rPr>
        <w:t xml:space="preserve">. Предлог </w:t>
      </w:r>
      <w:r>
        <w:rPr>
          <w:rFonts w:ascii="Times New Roman" w:eastAsia="Times New Roman" w:hAnsi="Times New Roman"/>
          <w:b/>
          <w:lang w:val="sr-Cyrl-CS"/>
        </w:rPr>
        <w:t>Комисије</w:t>
      </w:r>
      <w:r>
        <w:rPr>
          <w:rFonts w:ascii="Times New Roman" w:eastAsia="Times New Roman" w:hAnsi="Times New Roman"/>
          <w:lang w:val="sr-Cyrl-CS"/>
        </w:rPr>
        <w:t xml:space="preserve"> за </w:t>
      </w:r>
      <w:r>
        <w:rPr>
          <w:rFonts w:ascii="Times New Roman" w:eastAsia="Times New Roman" w:hAnsi="Times New Roman"/>
          <w:b/>
          <w:lang w:val="sr-Cyrl-CS"/>
        </w:rPr>
        <w:t>избор</w:t>
      </w:r>
      <w:r>
        <w:rPr>
          <w:rFonts w:ascii="Times New Roman" w:eastAsia="Times New Roman" w:hAnsi="Times New Roman"/>
          <w:lang w:val="sr-Cyrl-CS"/>
        </w:rPr>
        <w:t xml:space="preserve"> наставника у звање </w:t>
      </w:r>
      <w:r>
        <w:rPr>
          <w:rFonts w:ascii="Times New Roman" w:eastAsia="Times New Roman" w:hAnsi="Times New Roman"/>
          <w:b/>
          <w:lang w:val="sr-Cyrl-CS"/>
        </w:rPr>
        <w:t xml:space="preserve">доцент </w:t>
      </w:r>
      <w:r>
        <w:rPr>
          <w:rFonts w:ascii="Times New Roman" w:eastAsia="Times New Roman" w:hAnsi="Times New Roman"/>
          <w:lang w:val="sr-Cyrl-CS"/>
        </w:rPr>
        <w:t xml:space="preserve">за ужу научну област </w:t>
      </w:r>
      <w:r w:rsidR="00265797">
        <w:rPr>
          <w:rFonts w:ascii="Times New Roman" w:eastAsia="Times New Roman" w:hAnsi="Times New Roman"/>
          <w:i/>
          <w:lang w:val="sr-Cyrl-CS"/>
        </w:rPr>
        <w:t>Производне технологије</w:t>
      </w:r>
    </w:p>
    <w:p w:rsidR="00F74BA5" w:rsidRDefault="00F74BA5" w:rsidP="00F74BA5">
      <w:pPr>
        <w:spacing w:after="0" w:line="240" w:lineRule="auto"/>
        <w:jc w:val="both"/>
        <w:rPr>
          <w:rFonts w:ascii="Times New Roman" w:eastAsia="Times New Roman" w:hAnsi="Times New Roman"/>
          <w:i/>
          <w:lang w:val="sr-Cyrl-CS"/>
        </w:rPr>
      </w:pPr>
    </w:p>
    <w:p w:rsidR="00FE64F8" w:rsidRPr="00B3146F" w:rsidRDefault="00265797" w:rsidP="00B234BE">
      <w:pPr>
        <w:spacing w:after="0" w:line="240" w:lineRule="auto"/>
        <w:jc w:val="center"/>
        <w:rPr>
          <w:rFonts w:ascii="Times New Roman" w:eastAsia="SimSun" w:hAnsi="Times New Roman"/>
          <w:b/>
          <w:bCs/>
          <w:lang w:eastAsia="zh-CN"/>
        </w:rPr>
      </w:pPr>
      <w:r>
        <w:rPr>
          <w:rFonts w:ascii="Times New Roman" w:eastAsia="Times New Roman" w:hAnsi="Times New Roman"/>
          <w:b/>
          <w:color w:val="000000"/>
        </w:rPr>
        <w:t>I</w:t>
      </w:r>
      <w:r w:rsidR="00B234BE" w:rsidRPr="00B3146F">
        <w:rPr>
          <w:rFonts w:ascii="Times New Roman" w:eastAsia="Times New Roman" w:hAnsi="Times New Roman"/>
          <w:b/>
          <w:color w:val="000000"/>
        </w:rPr>
        <w:t>V</w:t>
      </w:r>
    </w:p>
    <w:p w:rsidR="00B234BE" w:rsidRPr="00A479FE" w:rsidRDefault="00B234BE" w:rsidP="00B234BE">
      <w:pPr>
        <w:spacing w:after="0" w:line="240" w:lineRule="auto"/>
        <w:jc w:val="center"/>
        <w:rPr>
          <w:rFonts w:ascii="Times New Roman" w:eastAsia="Times New Roman" w:hAnsi="Times New Roman"/>
          <w:b/>
          <w:bCs/>
        </w:rPr>
      </w:pPr>
      <w:r w:rsidRPr="00B3146F">
        <w:rPr>
          <w:rFonts w:ascii="Times New Roman" w:eastAsia="Times New Roman" w:hAnsi="Times New Roman"/>
          <w:b/>
          <w:bCs/>
          <w:lang w:val="sr-Cyrl-CS"/>
        </w:rPr>
        <w:t xml:space="preserve">Доношење одлуке о формирању комисија </w:t>
      </w:r>
      <w:proofErr w:type="spellStart"/>
      <w:r w:rsidR="00A479FE">
        <w:rPr>
          <w:rFonts w:ascii="Times New Roman" w:eastAsia="Times New Roman" w:hAnsi="Times New Roman"/>
          <w:b/>
          <w:bCs/>
        </w:rPr>
        <w:t>за</w:t>
      </w:r>
      <w:proofErr w:type="spellEnd"/>
      <w:r w:rsidR="00A479FE">
        <w:rPr>
          <w:rFonts w:ascii="Times New Roman" w:eastAsia="Times New Roman" w:hAnsi="Times New Roman"/>
          <w:b/>
          <w:bCs/>
        </w:rPr>
        <w:t xml:space="preserve"> </w:t>
      </w:r>
      <w:proofErr w:type="spellStart"/>
      <w:r w:rsidR="00A479FE">
        <w:rPr>
          <w:rFonts w:ascii="Times New Roman" w:eastAsia="Times New Roman" w:hAnsi="Times New Roman"/>
          <w:b/>
          <w:bCs/>
        </w:rPr>
        <w:t>оцену</w:t>
      </w:r>
      <w:proofErr w:type="spellEnd"/>
      <w:r w:rsidR="00A479FE">
        <w:rPr>
          <w:rFonts w:ascii="Times New Roman" w:eastAsia="Times New Roman" w:hAnsi="Times New Roman"/>
          <w:b/>
          <w:bCs/>
        </w:rPr>
        <w:t xml:space="preserve"> </w:t>
      </w:r>
      <w:proofErr w:type="spellStart"/>
      <w:r w:rsidR="00A479FE">
        <w:rPr>
          <w:rFonts w:ascii="Times New Roman" w:eastAsia="Times New Roman" w:hAnsi="Times New Roman"/>
          <w:b/>
          <w:bCs/>
        </w:rPr>
        <w:t>подобности</w:t>
      </w:r>
      <w:proofErr w:type="spellEnd"/>
      <w:r w:rsidR="00A479FE">
        <w:rPr>
          <w:rFonts w:ascii="Times New Roman" w:eastAsia="Times New Roman" w:hAnsi="Times New Roman"/>
          <w:b/>
          <w:bCs/>
        </w:rPr>
        <w:t xml:space="preserve"> </w:t>
      </w:r>
      <w:proofErr w:type="spellStart"/>
      <w:r w:rsidR="00A479FE">
        <w:rPr>
          <w:rFonts w:ascii="Times New Roman" w:eastAsia="Times New Roman" w:hAnsi="Times New Roman"/>
          <w:b/>
          <w:bCs/>
        </w:rPr>
        <w:t>теме</w:t>
      </w:r>
      <w:proofErr w:type="spellEnd"/>
    </w:p>
    <w:p w:rsidR="00B234BE" w:rsidRPr="00067A91" w:rsidRDefault="00B234BE" w:rsidP="00B234BE">
      <w:pPr>
        <w:spacing w:after="0" w:line="240" w:lineRule="auto"/>
        <w:rPr>
          <w:rFonts w:ascii="Times New Roman" w:eastAsia="Times New Roman" w:hAnsi="Times New Roman"/>
          <w:b/>
          <w:bCs/>
          <w:sz w:val="20"/>
          <w:szCs w:val="20"/>
          <w:lang w:val="sr-Cyrl-CS"/>
        </w:rPr>
      </w:pPr>
    </w:p>
    <w:p w:rsidR="000845E3" w:rsidRPr="00130F68" w:rsidRDefault="000845E3" w:rsidP="000845E3">
      <w:pPr>
        <w:spacing w:after="0" w:line="240" w:lineRule="auto"/>
        <w:rPr>
          <w:rFonts w:ascii="Times New Roman" w:eastAsia="SimSun" w:hAnsi="Times New Roman"/>
          <w:b/>
          <w:bCs/>
          <w:iCs/>
          <w:u w:val="single"/>
          <w:lang w:val="sr-Cyrl-CS" w:eastAsia="zh-CN"/>
        </w:rPr>
      </w:pPr>
      <w:r>
        <w:rPr>
          <w:rFonts w:ascii="Times New Roman" w:eastAsia="SimSun" w:hAnsi="Times New Roman"/>
          <w:b/>
          <w:bCs/>
          <w:iCs/>
          <w:u w:val="single"/>
          <w:lang w:val="sr-Cyrl-CS" w:eastAsia="zh-CN"/>
        </w:rPr>
        <w:t>Факултет инжењерских наука</w:t>
      </w:r>
      <w:r w:rsidRPr="00130F68">
        <w:rPr>
          <w:rFonts w:ascii="Times New Roman" w:eastAsia="SimSun" w:hAnsi="Times New Roman"/>
          <w:b/>
          <w:bCs/>
          <w:iCs/>
          <w:u w:val="single"/>
          <w:lang w:val="sr-Cyrl-CS" w:eastAsia="zh-CN"/>
        </w:rPr>
        <w:t xml:space="preserve"> у Крагујевцу</w:t>
      </w:r>
    </w:p>
    <w:p w:rsidR="00B234BE" w:rsidRPr="00067A91" w:rsidRDefault="00B234BE" w:rsidP="00B234BE">
      <w:pPr>
        <w:spacing w:after="0" w:line="240" w:lineRule="auto"/>
        <w:rPr>
          <w:rFonts w:ascii="Times New Roman" w:eastAsia="Times New Roman" w:hAnsi="Times New Roman"/>
          <w:b/>
          <w:color w:val="000000"/>
          <w:sz w:val="20"/>
          <w:szCs w:val="20"/>
        </w:rPr>
      </w:pPr>
    </w:p>
    <w:p w:rsidR="00B234BE" w:rsidRPr="00A479FE" w:rsidRDefault="00B234BE" w:rsidP="00B3146F">
      <w:pPr>
        <w:spacing w:after="0" w:line="240" w:lineRule="auto"/>
        <w:jc w:val="both"/>
        <w:rPr>
          <w:rFonts w:ascii="Times New Roman" w:eastAsia="Times New Roman" w:hAnsi="Times New Roman"/>
          <w:bCs/>
          <w:i/>
          <w:lang w:val="sr-Cyrl-CS"/>
        </w:rPr>
      </w:pPr>
      <w:r w:rsidRPr="00A479FE">
        <w:rPr>
          <w:rFonts w:ascii="Times New Roman" w:eastAsia="Times New Roman" w:hAnsi="Times New Roman"/>
          <w:bCs/>
          <w:lang w:val="sr-Cyrl-CS"/>
        </w:rPr>
        <w:t xml:space="preserve">1. Предлог Комисије за </w:t>
      </w:r>
      <w:r w:rsidR="00A479FE" w:rsidRPr="00A479FE">
        <w:rPr>
          <w:rFonts w:ascii="Times New Roman" w:eastAsia="Times New Roman" w:hAnsi="Times New Roman"/>
          <w:bCs/>
          <w:lang w:val="sr-Cyrl-CS"/>
        </w:rPr>
        <w:t xml:space="preserve">оцену подобности теме за израду докторске дисертације кандидата </w:t>
      </w:r>
      <w:proofErr w:type="spellStart"/>
      <w:r w:rsidR="00265797">
        <w:rPr>
          <w:rFonts w:ascii="Times New Roman" w:eastAsia="Times New Roman" w:hAnsi="Times New Roman"/>
          <w:b/>
          <w:bCs/>
          <w:lang w:val="sr-Cyrl-CS"/>
        </w:rPr>
        <w:t>Сузане</w:t>
      </w:r>
      <w:proofErr w:type="spellEnd"/>
      <w:r w:rsidR="00265797">
        <w:rPr>
          <w:rFonts w:ascii="Times New Roman" w:eastAsia="Times New Roman" w:hAnsi="Times New Roman"/>
          <w:b/>
          <w:bCs/>
          <w:lang w:val="sr-Cyrl-CS"/>
        </w:rPr>
        <w:t xml:space="preserve"> Петровић Савић</w:t>
      </w:r>
      <w:r w:rsidR="00A479FE" w:rsidRPr="00A479FE">
        <w:rPr>
          <w:rFonts w:ascii="Times New Roman" w:eastAsia="Times New Roman" w:hAnsi="Times New Roman"/>
          <w:bCs/>
          <w:lang w:val="sr-Cyrl-CS"/>
        </w:rPr>
        <w:t xml:space="preserve"> под називом </w:t>
      </w:r>
      <w:r w:rsidR="00265797">
        <w:rPr>
          <w:rFonts w:ascii="Times New Roman" w:eastAsia="Times New Roman" w:hAnsi="Times New Roman"/>
          <w:bCs/>
          <w:i/>
          <w:lang w:val="sr-Cyrl-CS"/>
        </w:rPr>
        <w:t>Идентификација, анализа и класификација кретања зглоба колена</w:t>
      </w:r>
      <w:r w:rsidRPr="00A479FE">
        <w:rPr>
          <w:rFonts w:ascii="Times New Roman" w:eastAsia="Times New Roman" w:hAnsi="Times New Roman"/>
          <w:bCs/>
          <w:i/>
          <w:lang w:val="sr-Cyrl-CS"/>
        </w:rPr>
        <w:t>.</w:t>
      </w:r>
    </w:p>
    <w:p w:rsidR="00B3146F" w:rsidRPr="00A479FE" w:rsidRDefault="00B3146F" w:rsidP="00B3146F">
      <w:pPr>
        <w:spacing w:after="0" w:line="240" w:lineRule="auto"/>
        <w:jc w:val="both"/>
        <w:rPr>
          <w:rFonts w:ascii="Times New Roman" w:eastAsia="SimSun" w:hAnsi="Times New Roman"/>
          <w:b/>
          <w:bCs/>
          <w:lang w:eastAsia="zh-CN"/>
        </w:rPr>
      </w:pPr>
    </w:p>
    <w:p w:rsidR="00A479FE" w:rsidRPr="00A479FE" w:rsidRDefault="00A479FE" w:rsidP="00A479FE">
      <w:pPr>
        <w:spacing w:after="0" w:line="240" w:lineRule="auto"/>
        <w:jc w:val="both"/>
        <w:rPr>
          <w:rFonts w:ascii="Times New Roman" w:eastAsia="Times New Roman" w:hAnsi="Times New Roman"/>
          <w:bCs/>
          <w:i/>
          <w:lang w:val="sr-Cyrl-CS"/>
        </w:rPr>
      </w:pPr>
      <w:r w:rsidRPr="00A479FE">
        <w:rPr>
          <w:rFonts w:ascii="Times New Roman" w:eastAsia="Times New Roman" w:hAnsi="Times New Roman"/>
          <w:bCs/>
          <w:lang w:val="sr-Cyrl-CS"/>
        </w:rPr>
        <w:t xml:space="preserve">2. Предлог Комисије за оцену подобности теме за израду докторске дисертације кандидата </w:t>
      </w:r>
      <w:r w:rsidR="00265797">
        <w:rPr>
          <w:rFonts w:ascii="Times New Roman" w:eastAsia="Times New Roman" w:hAnsi="Times New Roman"/>
          <w:b/>
          <w:bCs/>
        </w:rPr>
        <w:t xml:space="preserve">Pierre Alexandre </w:t>
      </w:r>
      <w:proofErr w:type="spellStart"/>
      <w:r w:rsidR="00265797">
        <w:rPr>
          <w:rFonts w:ascii="Times New Roman" w:eastAsia="Times New Roman" w:hAnsi="Times New Roman"/>
          <w:b/>
          <w:bCs/>
        </w:rPr>
        <w:t>Patou-Parvedy</w:t>
      </w:r>
      <w:proofErr w:type="spellEnd"/>
      <w:r w:rsidRPr="00A479FE">
        <w:rPr>
          <w:rFonts w:ascii="Times New Roman" w:eastAsia="Times New Roman" w:hAnsi="Times New Roman"/>
          <w:bCs/>
          <w:lang w:val="sr-Cyrl-CS"/>
        </w:rPr>
        <w:t xml:space="preserve"> под називом </w:t>
      </w:r>
      <w:r w:rsidR="00265797">
        <w:rPr>
          <w:rFonts w:ascii="Times New Roman" w:eastAsia="Times New Roman" w:hAnsi="Times New Roman"/>
          <w:bCs/>
          <w:i/>
          <w:lang w:val="sr-Cyrl-CS"/>
        </w:rPr>
        <w:t>Оптимизација термичке угодности у згради кроз одговарајуће пројектовање омотача зграде</w:t>
      </w:r>
      <w:bookmarkStart w:id="0" w:name="_GoBack"/>
      <w:bookmarkEnd w:id="0"/>
      <w:r w:rsidRPr="00A479FE">
        <w:rPr>
          <w:rFonts w:ascii="Times New Roman" w:eastAsia="Times New Roman" w:hAnsi="Times New Roman"/>
          <w:bCs/>
          <w:i/>
          <w:lang w:val="sr-Cyrl-CS"/>
        </w:rPr>
        <w:t>.</w:t>
      </w:r>
    </w:p>
    <w:p w:rsidR="00B3146F" w:rsidRDefault="00B3146F" w:rsidP="00B3146F">
      <w:pPr>
        <w:spacing w:after="0" w:line="240" w:lineRule="auto"/>
        <w:jc w:val="both"/>
        <w:rPr>
          <w:rFonts w:ascii="Times New Roman" w:eastAsia="SimSun" w:hAnsi="Times New Roman"/>
          <w:b/>
          <w:bCs/>
          <w:lang w:eastAsia="zh-CN"/>
        </w:rPr>
      </w:pPr>
    </w:p>
    <w:p w:rsidR="00B3146F" w:rsidRDefault="00B3146F" w:rsidP="00B3146F">
      <w:pPr>
        <w:spacing w:after="0" w:line="240" w:lineRule="auto"/>
        <w:jc w:val="both"/>
        <w:rPr>
          <w:rFonts w:ascii="Times New Roman" w:eastAsia="SimSun" w:hAnsi="Times New Roman"/>
          <w:b/>
          <w:bCs/>
          <w:sz w:val="20"/>
          <w:szCs w:val="20"/>
          <w:lang w:eastAsia="zh-CN"/>
        </w:rPr>
      </w:pPr>
    </w:p>
    <w:p w:rsidR="00B3146F" w:rsidRDefault="00B3146F" w:rsidP="00B3146F">
      <w:pPr>
        <w:spacing w:after="0" w:line="240" w:lineRule="auto"/>
        <w:jc w:val="both"/>
        <w:rPr>
          <w:rFonts w:ascii="Times New Roman" w:eastAsia="SimSun" w:hAnsi="Times New Roman"/>
          <w:b/>
          <w:bCs/>
          <w:sz w:val="20"/>
          <w:szCs w:val="20"/>
          <w:lang w:eastAsia="zh-CN"/>
        </w:rPr>
      </w:pPr>
    </w:p>
    <w:p w:rsidR="00B3146F" w:rsidRPr="00265797" w:rsidRDefault="00B3146F" w:rsidP="00B3146F">
      <w:pPr>
        <w:spacing w:after="0" w:line="240" w:lineRule="auto"/>
        <w:jc w:val="center"/>
        <w:rPr>
          <w:rFonts w:ascii="Times New Roman" w:eastAsia="SimSun" w:hAnsi="Times New Roman"/>
          <w:b/>
          <w:bCs/>
          <w:lang w:val="sr-Cyrl-RS" w:eastAsia="zh-CN"/>
        </w:rPr>
      </w:pPr>
      <w:r w:rsidRPr="00B3146F">
        <w:rPr>
          <w:rFonts w:ascii="Times New Roman" w:eastAsia="Times New Roman" w:hAnsi="Times New Roman"/>
          <w:b/>
          <w:color w:val="000000"/>
        </w:rPr>
        <w:t>V</w:t>
      </w:r>
    </w:p>
    <w:p w:rsidR="00FE64F8" w:rsidRPr="00B3146F" w:rsidRDefault="00FE64F8" w:rsidP="00FE64F8">
      <w:pPr>
        <w:spacing w:after="0" w:line="240" w:lineRule="auto"/>
        <w:jc w:val="center"/>
        <w:rPr>
          <w:rFonts w:ascii="Times New Roman" w:eastAsia="Times New Roman" w:hAnsi="Times New Roman"/>
          <w:u w:val="single"/>
        </w:rPr>
      </w:pPr>
      <w:r w:rsidRPr="00B3146F">
        <w:rPr>
          <w:rFonts w:ascii="Times New Roman" w:eastAsia="Times New Roman" w:hAnsi="Times New Roman"/>
          <w:b/>
          <w:lang w:val="sr-Cyrl-CS"/>
        </w:rPr>
        <w:t>Питања и предлози</w:t>
      </w:r>
    </w:p>
    <w:p w:rsidR="00FE64F8" w:rsidRPr="00067A91" w:rsidRDefault="00FE64F8" w:rsidP="00FE64F8">
      <w:pPr>
        <w:spacing w:after="0" w:line="240" w:lineRule="auto"/>
        <w:ind w:right="-100" w:firstLine="720"/>
        <w:rPr>
          <w:rFonts w:ascii="Times New Roman" w:eastAsia="Times New Roman" w:hAnsi="Times New Roman"/>
          <w:sz w:val="20"/>
          <w:szCs w:val="20"/>
          <w:lang w:val="ru-RU"/>
        </w:rPr>
      </w:pPr>
      <w:r w:rsidRPr="00067A91">
        <w:rPr>
          <w:rFonts w:ascii="Times New Roman" w:eastAsia="Times New Roman" w:hAnsi="Times New Roman"/>
          <w:sz w:val="20"/>
          <w:szCs w:val="20"/>
          <w:lang w:val="ru-RU"/>
        </w:rPr>
        <w:t>___________________________________________________________________</w:t>
      </w:r>
    </w:p>
    <w:p w:rsidR="00FE64F8" w:rsidRPr="00067A91" w:rsidRDefault="00FE64F8" w:rsidP="00FE64F8">
      <w:pPr>
        <w:spacing w:after="0" w:line="240" w:lineRule="auto"/>
        <w:ind w:right="-100" w:firstLine="720"/>
        <w:rPr>
          <w:rFonts w:ascii="Times New Roman" w:eastAsia="Times New Roman" w:hAnsi="Times New Roman"/>
          <w:sz w:val="20"/>
          <w:szCs w:val="20"/>
          <w:lang w:val="ru-RU"/>
        </w:rPr>
      </w:pPr>
    </w:p>
    <w:p w:rsidR="00FE64F8" w:rsidRPr="00067A91" w:rsidRDefault="00FE64F8" w:rsidP="00FE64F8">
      <w:pPr>
        <w:spacing w:after="0" w:line="240" w:lineRule="auto"/>
        <w:ind w:right="-100" w:firstLine="720"/>
        <w:rPr>
          <w:rFonts w:ascii="Times New Roman" w:eastAsia="Times New Roman" w:hAnsi="Times New Roman"/>
          <w:b/>
          <w:sz w:val="20"/>
          <w:szCs w:val="20"/>
        </w:rPr>
      </w:pPr>
      <w:r w:rsidRPr="00067A91">
        <w:rPr>
          <w:rFonts w:ascii="Times New Roman" w:eastAsia="Times New Roman" w:hAnsi="Times New Roman"/>
          <w:sz w:val="20"/>
          <w:szCs w:val="20"/>
          <w:lang w:val="ru-RU"/>
        </w:rPr>
        <w:t xml:space="preserve">Седница ће се одржати у </w:t>
      </w:r>
      <w:r w:rsidRPr="00067A91">
        <w:rPr>
          <w:rFonts w:ascii="Times New Roman" w:eastAsia="Times New Roman" w:hAnsi="Times New Roman"/>
          <w:b/>
          <w:i/>
          <w:sz w:val="20"/>
          <w:szCs w:val="20"/>
          <w:lang w:val="ru-RU"/>
        </w:rPr>
        <w:t>Сали сената</w:t>
      </w:r>
      <w:r w:rsidRPr="00067A91">
        <w:rPr>
          <w:rFonts w:ascii="Times New Roman" w:eastAsia="Times New Roman" w:hAnsi="Times New Roman"/>
          <w:sz w:val="20"/>
          <w:szCs w:val="20"/>
          <w:lang w:val="ru-RU"/>
        </w:rPr>
        <w:t xml:space="preserve"> Универзитета у Крагујевцу</w:t>
      </w:r>
      <w:r w:rsidRPr="00067A91">
        <w:rPr>
          <w:rFonts w:ascii="Times New Roman" w:eastAsia="Times New Roman" w:hAnsi="Times New Roman"/>
          <w:color w:val="000000"/>
          <w:sz w:val="20"/>
          <w:szCs w:val="20"/>
          <w:lang w:val="ru-RU"/>
        </w:rPr>
        <w:t>.</w:t>
      </w:r>
    </w:p>
    <w:p w:rsidR="0006701D" w:rsidRPr="0019477F" w:rsidRDefault="0006701D" w:rsidP="0019477F">
      <w:pPr>
        <w:spacing w:after="0" w:line="240" w:lineRule="auto"/>
        <w:ind w:right="-40"/>
        <w:rPr>
          <w:rFonts w:ascii="Times New Roman" w:eastAsia="Times New Roman" w:hAnsi="Times New Roman"/>
          <w:b/>
          <w:szCs w:val="24"/>
        </w:rPr>
      </w:pPr>
    </w:p>
    <w:p w:rsidR="005E765F" w:rsidRPr="005E765F" w:rsidRDefault="005E765F" w:rsidP="005E765F">
      <w:pPr>
        <w:spacing w:after="0" w:line="240" w:lineRule="auto"/>
        <w:ind w:right="-40"/>
        <w:jc w:val="right"/>
        <w:rPr>
          <w:rFonts w:ascii="Times New Roman" w:eastAsia="Times New Roman" w:hAnsi="Times New Roman"/>
          <w:b/>
          <w:sz w:val="20"/>
          <w:szCs w:val="20"/>
          <w:lang w:val="ru-RU"/>
        </w:rPr>
      </w:pPr>
      <w:proofErr w:type="gramStart"/>
      <w:r w:rsidRPr="005E765F">
        <w:rPr>
          <w:rFonts w:ascii="Times New Roman" w:eastAsia="Times New Roman" w:hAnsi="Times New Roman"/>
          <w:b/>
          <w:sz w:val="20"/>
          <w:szCs w:val="20"/>
          <w:lang w:val="ru-RU"/>
        </w:rPr>
        <w:t>П</w:t>
      </w:r>
      <w:proofErr w:type="gramEnd"/>
      <w:r w:rsidRPr="005E765F">
        <w:rPr>
          <w:rFonts w:ascii="Times New Roman" w:eastAsia="Times New Roman" w:hAnsi="Times New Roman"/>
          <w:b/>
          <w:sz w:val="20"/>
          <w:szCs w:val="20"/>
          <w:lang w:val="ru-RU"/>
        </w:rPr>
        <w:t xml:space="preserve"> Р Е Д С Е Д Н И К </w:t>
      </w:r>
    </w:p>
    <w:p w:rsidR="005E765F" w:rsidRPr="005E765F" w:rsidRDefault="005E765F" w:rsidP="005E765F">
      <w:pPr>
        <w:spacing w:after="0" w:line="240" w:lineRule="auto"/>
        <w:ind w:right="-40"/>
        <w:jc w:val="right"/>
        <w:rPr>
          <w:rFonts w:ascii="Times New Roman" w:eastAsia="Times New Roman" w:hAnsi="Times New Roman"/>
          <w:b/>
          <w:sz w:val="20"/>
          <w:szCs w:val="20"/>
          <w:lang w:val="ru-RU"/>
        </w:rPr>
      </w:pPr>
      <w:r w:rsidRPr="005E765F">
        <w:rPr>
          <w:rFonts w:ascii="Times New Roman" w:eastAsia="Times New Roman" w:hAnsi="Times New Roman"/>
          <w:b/>
          <w:sz w:val="20"/>
          <w:szCs w:val="20"/>
          <w:lang w:val="ru-RU"/>
        </w:rPr>
        <w:t>Стручног већа за техничко – технолошке науке</w:t>
      </w:r>
    </w:p>
    <w:p w:rsidR="00081AEF" w:rsidRPr="00D74C4E" w:rsidRDefault="005E765F" w:rsidP="005E765F">
      <w:pPr>
        <w:spacing w:after="0" w:line="240" w:lineRule="auto"/>
        <w:ind w:right="-40"/>
        <w:jc w:val="right"/>
      </w:pPr>
      <w:r w:rsidRPr="005E765F">
        <w:rPr>
          <w:rFonts w:ascii="Times New Roman" w:eastAsia="Times New Roman" w:hAnsi="Times New Roman"/>
          <w:b/>
          <w:sz w:val="20"/>
          <w:szCs w:val="20"/>
          <w:lang w:val="ru-RU"/>
        </w:rPr>
        <w:t xml:space="preserve">             Проф. др </w:t>
      </w:r>
      <w:r w:rsidR="00BE6B60">
        <w:rPr>
          <w:rFonts w:ascii="Times New Roman" w:eastAsia="Times New Roman" w:hAnsi="Times New Roman"/>
          <w:b/>
          <w:sz w:val="20"/>
          <w:szCs w:val="20"/>
          <w:lang w:val="ru-RU"/>
        </w:rPr>
        <w:t>Милорад Бојић</w:t>
      </w:r>
    </w:p>
    <w:sectPr w:rsidR="00081AEF" w:rsidRPr="00D74C4E" w:rsidSect="00BC4BC8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F7B66F9"/>
    <w:multiLevelType w:val="hybridMultilevel"/>
    <w:tmpl w:val="42FC0C9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64F8"/>
    <w:rsid w:val="00055997"/>
    <w:rsid w:val="0006701D"/>
    <w:rsid w:val="00081AEF"/>
    <w:rsid w:val="00084080"/>
    <w:rsid w:val="000845E3"/>
    <w:rsid w:val="00136EA7"/>
    <w:rsid w:val="00146A31"/>
    <w:rsid w:val="0019477F"/>
    <w:rsid w:val="001B4C2C"/>
    <w:rsid w:val="001C2DCC"/>
    <w:rsid w:val="001C676B"/>
    <w:rsid w:val="001F088C"/>
    <w:rsid w:val="00265797"/>
    <w:rsid w:val="00283CF7"/>
    <w:rsid w:val="002B7BA0"/>
    <w:rsid w:val="002C6CA3"/>
    <w:rsid w:val="002D58DB"/>
    <w:rsid w:val="002F6684"/>
    <w:rsid w:val="00353AB1"/>
    <w:rsid w:val="003549D0"/>
    <w:rsid w:val="00377174"/>
    <w:rsid w:val="003B24C6"/>
    <w:rsid w:val="003B6F7F"/>
    <w:rsid w:val="003B72B8"/>
    <w:rsid w:val="003E6B09"/>
    <w:rsid w:val="003F4442"/>
    <w:rsid w:val="003F4A10"/>
    <w:rsid w:val="00444719"/>
    <w:rsid w:val="00526188"/>
    <w:rsid w:val="00547019"/>
    <w:rsid w:val="00552C08"/>
    <w:rsid w:val="005E765F"/>
    <w:rsid w:val="00673635"/>
    <w:rsid w:val="006A47B9"/>
    <w:rsid w:val="007845AE"/>
    <w:rsid w:val="008B7EA7"/>
    <w:rsid w:val="008F0D4D"/>
    <w:rsid w:val="009021E8"/>
    <w:rsid w:val="00955DC6"/>
    <w:rsid w:val="009D02F0"/>
    <w:rsid w:val="009D15B0"/>
    <w:rsid w:val="00A479FE"/>
    <w:rsid w:val="00A564D7"/>
    <w:rsid w:val="00A63F82"/>
    <w:rsid w:val="00AB3006"/>
    <w:rsid w:val="00AE1D13"/>
    <w:rsid w:val="00B13904"/>
    <w:rsid w:val="00B234BE"/>
    <w:rsid w:val="00B3146F"/>
    <w:rsid w:val="00B701FD"/>
    <w:rsid w:val="00BE6B60"/>
    <w:rsid w:val="00C23B02"/>
    <w:rsid w:val="00CA1DD3"/>
    <w:rsid w:val="00CF32E3"/>
    <w:rsid w:val="00D64D65"/>
    <w:rsid w:val="00D74C4E"/>
    <w:rsid w:val="00DB75F9"/>
    <w:rsid w:val="00E753E3"/>
    <w:rsid w:val="00EF2253"/>
    <w:rsid w:val="00F2516A"/>
    <w:rsid w:val="00F74BA5"/>
    <w:rsid w:val="00FC2B55"/>
    <w:rsid w:val="00FE64F8"/>
    <w:rsid w:val="00FE6E2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F2253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B24C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F2253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B24C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0D62063-49E4-4D08-988E-25EBD9B069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2</Pages>
  <Words>564</Words>
  <Characters>3220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3777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Centar</dc:creator>
  <cp:lastModifiedBy>User</cp:lastModifiedBy>
  <cp:revision>4</cp:revision>
  <cp:lastPrinted>2014-06-04T09:42:00Z</cp:lastPrinted>
  <dcterms:created xsi:type="dcterms:W3CDTF">2014-10-07T08:47:00Z</dcterms:created>
  <dcterms:modified xsi:type="dcterms:W3CDTF">2014-10-07T09:00:00Z</dcterms:modified>
</cp:coreProperties>
</file>