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Број: 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711</w:t>
      </w: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Датум: 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RS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6</w:t>
      </w:r>
      <w:r w:rsidRPr="00971F8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RS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2</w:t>
      </w:r>
      <w:r w:rsidRPr="00971F8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>201</w:t>
      </w:r>
      <w:r w:rsidRPr="00971F83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члана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106. Статута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Крагу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јевцу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пречишћен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текст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број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138 од 25.01.2011. године) и</w:t>
      </w:r>
      <w:r w:rsidRPr="00971F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чланова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13., 22. и 23. 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Пословника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 раду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стручних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ве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ћа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број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 103/12 од 27.01.2010. године), с а з и в а м </w:t>
      </w: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971F83" w:rsidRPr="00971F83" w:rsidRDefault="00971F83" w:rsidP="00971F83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ДВАДЕСЕТ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ДЕВЕТУ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седницу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Стручног</w:t>
      </w:r>
      <w:proofErr w:type="spellEnd"/>
      <w:r w:rsidRPr="00971F83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већа</w:t>
      </w:r>
      <w:proofErr w:type="spellEnd"/>
      <w:r w:rsidRPr="00971F83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за </w:t>
      </w:r>
      <w:proofErr w:type="spellStart"/>
      <w:r w:rsidRPr="00971F83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уметничку</w:t>
      </w:r>
      <w:proofErr w:type="spellEnd"/>
      <w:r w:rsidRPr="00971F83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област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Крагујевцу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2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.1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2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.2012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године (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среда )</w:t>
      </w:r>
      <w:r w:rsidR="0070537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70537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са</w:t>
      </w:r>
      <w:proofErr w:type="spellEnd"/>
      <w:r w:rsidR="0070537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70537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почетком</w:t>
      </w:r>
      <w:proofErr w:type="spellEnd"/>
      <w:r w:rsidR="0070537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у </w:t>
      </w:r>
      <w:r w:rsidR="00705373"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  <w:t>09,00</w:t>
      </w:r>
      <w:bookmarkStart w:id="0" w:name="_GoBack"/>
      <w:bookmarkEnd w:id="0"/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сати. </w:t>
      </w: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седницу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предлажем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следе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ћи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1F83" w:rsidRPr="00971F83" w:rsidRDefault="00971F83" w:rsidP="00971F83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71F83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Д Н Е В Н  И      </w:t>
      </w:r>
      <w:proofErr w:type="gramStart"/>
      <w:r w:rsidRPr="00971F83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Р</w:t>
      </w:r>
      <w:proofErr w:type="gramEnd"/>
      <w:r w:rsidRPr="00971F83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 Е Д</w:t>
      </w:r>
    </w:p>
    <w:p w:rsidR="00971F83" w:rsidRPr="00971F83" w:rsidRDefault="00971F83" w:rsidP="00971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971F83" w:rsidRPr="00971F83" w:rsidRDefault="00971F83" w:rsidP="00971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971F83" w:rsidRPr="00971F83" w:rsidRDefault="00971F83" w:rsidP="00971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71F83">
        <w:rPr>
          <w:rFonts w:ascii="Times New Roman" w:eastAsia="Times New Roman" w:hAnsi="Times New Roman" w:cs="Times New Roman"/>
          <w:b/>
          <w:lang w:val="sr-Cyrl-CS"/>
        </w:rPr>
        <w:t xml:space="preserve">I  </w:t>
      </w:r>
    </w:p>
    <w:p w:rsidR="00971F83" w:rsidRPr="00971F83" w:rsidRDefault="00971F83" w:rsidP="00971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71F83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Већа.</w:t>
      </w:r>
    </w:p>
    <w:p w:rsidR="00971F83" w:rsidRPr="00971F83" w:rsidRDefault="00971F83" w:rsidP="00971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Monotype Corsiva" w:eastAsia="Times New Roman" w:hAnsi="Monotype Corsiva" w:cs="Monotype Corsiva"/>
          <w:i/>
          <w:iCs/>
          <w:lang w:val="sr-Cyrl-CS"/>
        </w:rPr>
      </w:pPr>
    </w:p>
    <w:p w:rsidR="00971F83" w:rsidRPr="00971F83" w:rsidRDefault="00971F83" w:rsidP="00971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Latn-CS"/>
        </w:rPr>
      </w:pPr>
      <w:r w:rsidRPr="00971F83">
        <w:rPr>
          <w:rFonts w:ascii="Times New Roman" w:eastAsia="Times New Roman" w:hAnsi="Times New Roman" w:cs="Times New Roman"/>
          <w:b/>
          <w:bCs/>
          <w:lang w:val="sr-Latn-CS"/>
        </w:rPr>
        <w:t>II</w:t>
      </w:r>
    </w:p>
    <w:p w:rsidR="00971F83" w:rsidRPr="00971F83" w:rsidRDefault="00971F83" w:rsidP="00971F8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lang w:val="sr-Cyrl-CS"/>
        </w:rPr>
      </w:pPr>
      <w:r w:rsidRPr="00971F83">
        <w:rPr>
          <w:rFonts w:ascii="Times New Roman" w:eastAsia="Times New Roman" w:hAnsi="Times New Roman" w:cs="Times New Roman"/>
          <w:b/>
          <w:bCs/>
          <w:lang w:val="sr-Cyrl-CS"/>
        </w:rPr>
        <w:t>Извештаји о избору наставника</w:t>
      </w:r>
    </w:p>
    <w:p w:rsidR="00971F83" w:rsidRPr="00971F83" w:rsidRDefault="00971F83" w:rsidP="00971F83">
      <w:pPr>
        <w:spacing w:after="0" w:line="240" w:lineRule="auto"/>
        <w:ind w:left="700" w:hanging="600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lang w:val="sr-Cyrl-RS" w:eastAsia="zh-CN"/>
        </w:rPr>
      </w:pPr>
      <w:r w:rsidRPr="00971F83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Филолошко – уметнички  факултет у </w:t>
      </w:r>
      <w:proofErr w:type="spellStart"/>
      <w:r w:rsidRPr="00971F83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Крагујевц</w:t>
      </w:r>
      <w:proofErr w:type="spellEnd"/>
      <w:r w:rsidRPr="00971F83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 – Одсек за музичку уметност</w:t>
      </w: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971F83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971F83">
        <w:rPr>
          <w:rFonts w:ascii="Times New Roman" w:eastAsia="SimSun" w:hAnsi="Times New Roman" w:cs="Times New Roman"/>
          <w:b/>
          <w:bCs/>
          <w:lang w:val="sr-Cyrl-RS" w:eastAsia="zh-CN"/>
        </w:rPr>
        <w:t>Наталије Томић</w:t>
      </w:r>
      <w:r w:rsidRPr="00971F83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971F83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971F83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971F83">
        <w:rPr>
          <w:rFonts w:ascii="Times New Roman" w:eastAsia="SimSun" w:hAnsi="Times New Roman" w:cs="Times New Roman"/>
          <w:lang w:val="sr-Cyrl-CS" w:eastAsia="zh-CN"/>
        </w:rPr>
        <w:t xml:space="preserve"> за ужу уметничку  област</w:t>
      </w:r>
      <w:r w:rsidRPr="00971F83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971F83">
        <w:rPr>
          <w:rFonts w:ascii="Times New Roman" w:eastAsia="SimSun" w:hAnsi="Times New Roman" w:cs="Times New Roman"/>
          <w:i/>
          <w:iCs/>
          <w:lang w:val="sr-Cyrl-RS" w:eastAsia="zh-CN"/>
        </w:rPr>
        <w:t>Клавир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 </w:t>
      </w:r>
      <w:r>
        <w:rPr>
          <w:rFonts w:ascii="Times New Roman" w:eastAsia="SimSun" w:hAnsi="Times New Roman" w:cs="Times New Roman"/>
          <w:iCs/>
          <w:lang w:val="sr-Cyrl-RS" w:eastAsia="zh-CN"/>
        </w:rPr>
        <w:t>(Конкурс расписан 04.07.2012.)</w:t>
      </w:r>
    </w:p>
    <w:p w:rsidR="00971F83" w:rsidRPr="00971F83" w:rsidRDefault="00971F83" w:rsidP="00971F83">
      <w:pPr>
        <w:spacing w:after="0" w:line="240" w:lineRule="auto"/>
        <w:ind w:left="540"/>
        <w:jc w:val="both"/>
        <w:rPr>
          <w:rFonts w:ascii="Monotype Corsiva" w:eastAsia="Times New Roman" w:hAnsi="Monotype Corsiva" w:cs="Times New Roman"/>
          <w:i/>
          <w:iCs/>
          <w:sz w:val="20"/>
          <w:szCs w:val="20"/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1F83">
        <w:rPr>
          <w:rFonts w:ascii="Times New Roman" w:eastAsia="Times New Roman" w:hAnsi="Times New Roman" w:cs="Times New Roman"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је утврдила надлежност Стручног већа за уметничку област, да је документација потпуна и валидна и да је технички усаглашена са Правилником</w:t>
      </w: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val="sr-Cyrl-CS"/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 w:rsidRPr="00971F83">
        <w:rPr>
          <w:rFonts w:ascii="Times New Roman" w:eastAsia="Times New Roman" w:hAnsi="Times New Roman" w:cs="Times New Roman"/>
          <w:lang w:val="sr-Cyrl-CS"/>
        </w:rPr>
        <w:t>2</w:t>
      </w:r>
      <w:r>
        <w:rPr>
          <w:rFonts w:ascii="Times New Roman" w:eastAsia="Times New Roman" w:hAnsi="Times New Roman" w:cs="Times New Roman"/>
          <w:lang w:val="sr-Cyrl-CS"/>
        </w:rPr>
        <w:t>.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Избор кандидата </w:t>
      </w:r>
      <w:r w:rsidR="00DE6D6A">
        <w:rPr>
          <w:rFonts w:ascii="Times New Roman" w:eastAsia="Times New Roman" w:hAnsi="Times New Roman" w:cs="Times New Roman"/>
          <w:b/>
          <w:lang w:val="sr-Cyrl-CS"/>
        </w:rPr>
        <w:t>мр</w:t>
      </w:r>
      <w:r w:rsidRPr="00971F83">
        <w:rPr>
          <w:rFonts w:ascii="Times New Roman" w:eastAsia="Times New Roman" w:hAnsi="Times New Roman" w:cs="Times New Roman"/>
          <w:b/>
          <w:bCs/>
          <w:lang w:val="sr-Cyrl-CS"/>
        </w:rPr>
        <w:t xml:space="preserve"> </w:t>
      </w:r>
      <w:r w:rsidRPr="00971F83">
        <w:rPr>
          <w:rFonts w:ascii="Times New Roman" w:eastAsia="Times New Roman" w:hAnsi="Times New Roman" w:cs="Times New Roman"/>
          <w:b/>
          <w:bCs/>
          <w:lang w:val="sr-Cyrl-RS"/>
        </w:rPr>
        <w:t>Владимира Милића</w:t>
      </w:r>
      <w:r w:rsidRPr="00971F83">
        <w:rPr>
          <w:rFonts w:ascii="Times New Roman" w:eastAsia="Times New Roman" w:hAnsi="Times New Roman" w:cs="Times New Roman"/>
          <w:b/>
          <w:bCs/>
          <w:lang w:val="sr-Cyrl-CS"/>
        </w:rPr>
        <w:t xml:space="preserve"> 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у звање 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ванредни професор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за ужу уметничку  област </w:t>
      </w:r>
      <w:r w:rsidRPr="00971F83">
        <w:rPr>
          <w:rFonts w:ascii="Times New Roman" w:eastAsia="Times New Roman" w:hAnsi="Times New Roman" w:cs="Times New Roman"/>
          <w:i/>
          <w:iCs/>
          <w:lang w:val="sr-Cyrl-RS"/>
        </w:rPr>
        <w:t>Дириговање</w:t>
      </w:r>
      <w:r>
        <w:rPr>
          <w:rFonts w:ascii="Times New Roman" w:eastAsia="Times New Roman" w:hAnsi="Times New Roman" w:cs="Times New Roman"/>
          <w:i/>
          <w:iCs/>
          <w:lang w:val="sr-Cyrl-RS"/>
        </w:rPr>
        <w:t xml:space="preserve"> </w:t>
      </w:r>
      <w:r>
        <w:rPr>
          <w:rFonts w:ascii="Times New Roman" w:eastAsia="SimSun" w:hAnsi="Times New Roman" w:cs="Times New Roman"/>
          <w:iCs/>
          <w:lang w:val="sr-Cyrl-RS" w:eastAsia="zh-CN"/>
        </w:rPr>
        <w:t>(Конкурс расписан 04.07.2012.)</w:t>
      </w:r>
    </w:p>
    <w:p w:rsidR="00971F83" w:rsidRPr="00971F83" w:rsidRDefault="00971F83" w:rsidP="00971F83">
      <w:pPr>
        <w:spacing w:after="0" w:line="240" w:lineRule="auto"/>
        <w:jc w:val="both"/>
        <w:rPr>
          <w:rFonts w:ascii="Monotype Corsiva" w:eastAsia="Times New Roman" w:hAnsi="Monotype Corsiva" w:cs="Times New Roman"/>
          <w:i/>
          <w:iCs/>
          <w:sz w:val="20"/>
          <w:szCs w:val="20"/>
          <w:lang w:val="sr-Cyrl-RS"/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1F83">
        <w:rPr>
          <w:rFonts w:ascii="Times New Roman" w:eastAsia="Times New Roman" w:hAnsi="Times New Roman" w:cs="Times New Roman"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је утврдила надлежност Стручног већа за уметничку област, да је документација потпуна и валидна и да је технички усаглашена са Правилником</w:t>
      </w:r>
    </w:p>
    <w:p w:rsidR="00971F83" w:rsidRPr="00971F83" w:rsidRDefault="00971F83" w:rsidP="00971F83">
      <w:pPr>
        <w:spacing w:after="0" w:line="240" w:lineRule="auto"/>
        <w:ind w:left="540"/>
        <w:jc w:val="both"/>
        <w:rPr>
          <w:rFonts w:ascii="Monotype Corsiva" w:eastAsia="Times New Roman" w:hAnsi="Monotype Corsiva" w:cs="Times New Roman"/>
          <w:i/>
          <w:iCs/>
          <w:sz w:val="20"/>
          <w:szCs w:val="20"/>
          <w:lang w:val="ru-RU"/>
        </w:rPr>
      </w:pPr>
    </w:p>
    <w:p w:rsidR="00971F83" w:rsidRPr="00DE6D6A" w:rsidRDefault="00971F83" w:rsidP="00971F83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  <w:r w:rsidRPr="00971F83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Филолошко – уметнички  факултет у </w:t>
      </w:r>
      <w:proofErr w:type="spellStart"/>
      <w:r w:rsidRPr="00971F83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Крагујевц</w:t>
      </w:r>
      <w:proofErr w:type="spellEnd"/>
      <w:r w:rsidRPr="00971F83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 – Одсек за примењен</w:t>
      </w:r>
      <w:r w:rsidR="00DE6D6A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е</w:t>
      </w:r>
      <w:r w:rsidRPr="00971F83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 xml:space="preserve"> уметност</w:t>
      </w:r>
      <w:r w:rsidR="00DE6D6A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и</w:t>
      </w: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sr-Cyrl-RS" w:eastAsia="zh-CN"/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971F83">
        <w:rPr>
          <w:rFonts w:ascii="Times New Roman" w:eastAsia="SimSun" w:hAnsi="Times New Roman" w:cs="Times New Roman"/>
          <w:lang w:val="sr-Cyrl-CS" w:eastAsia="zh-CN"/>
        </w:rPr>
        <w:t xml:space="preserve">3. Избор кандидата </w:t>
      </w:r>
      <w:r w:rsidR="00DE6D6A">
        <w:rPr>
          <w:rFonts w:ascii="Times New Roman" w:eastAsia="SimSun" w:hAnsi="Times New Roman" w:cs="Times New Roman"/>
          <w:b/>
          <w:lang w:val="sr-Cyrl-CS" w:eastAsia="zh-CN"/>
        </w:rPr>
        <w:t>мр</w:t>
      </w:r>
      <w:r w:rsidRPr="00971F83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971F83">
        <w:rPr>
          <w:rFonts w:ascii="Times New Roman" w:eastAsia="SimSun" w:hAnsi="Times New Roman" w:cs="Times New Roman"/>
          <w:b/>
          <w:bCs/>
          <w:lang w:val="sr-Cyrl-RS" w:eastAsia="zh-CN"/>
        </w:rPr>
        <w:t>Александра Зарића</w:t>
      </w:r>
      <w:r w:rsidRPr="00971F83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971F83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971F83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971F83">
        <w:rPr>
          <w:rFonts w:ascii="Times New Roman" w:eastAsia="SimSun" w:hAnsi="Times New Roman" w:cs="Times New Roman"/>
          <w:lang w:val="sr-Cyrl-CS" w:eastAsia="zh-CN"/>
        </w:rPr>
        <w:t xml:space="preserve"> за ужу уметничку  област</w:t>
      </w:r>
      <w:r w:rsidRPr="00971F83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971F83">
        <w:rPr>
          <w:rFonts w:ascii="Times New Roman" w:eastAsia="SimSun" w:hAnsi="Times New Roman" w:cs="Times New Roman"/>
          <w:i/>
          <w:iCs/>
          <w:lang w:val="sr-Cyrl-RS" w:eastAsia="zh-CN"/>
        </w:rPr>
        <w:t>Цртање и сликање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 </w:t>
      </w:r>
      <w:r>
        <w:rPr>
          <w:rFonts w:ascii="Times New Roman" w:eastAsia="SimSun" w:hAnsi="Times New Roman" w:cs="Times New Roman"/>
          <w:iCs/>
          <w:lang w:val="sr-Cyrl-RS" w:eastAsia="zh-CN"/>
        </w:rPr>
        <w:t>(Конкурс расписан 11.07.2012.)</w:t>
      </w:r>
    </w:p>
    <w:p w:rsidR="00971F83" w:rsidRPr="00971F83" w:rsidRDefault="00971F83" w:rsidP="00971F83">
      <w:pPr>
        <w:spacing w:after="0" w:line="240" w:lineRule="auto"/>
        <w:ind w:left="540"/>
        <w:jc w:val="both"/>
        <w:rPr>
          <w:rFonts w:ascii="Monotype Corsiva" w:eastAsia="Times New Roman" w:hAnsi="Monotype Corsiva" w:cs="Times New Roman"/>
          <w:i/>
          <w:iCs/>
          <w:sz w:val="20"/>
          <w:szCs w:val="20"/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1F83">
        <w:rPr>
          <w:rFonts w:ascii="Times New Roman" w:eastAsia="Times New Roman" w:hAnsi="Times New Roman" w:cs="Times New Roman"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је утврдила надлежност Стручног већа за уметничку област, да је документација потпуна и валидна и да је технички усаглашена са Правилником</w:t>
      </w:r>
    </w:p>
    <w:p w:rsidR="00971F83" w:rsidRPr="00971F83" w:rsidRDefault="00971F83" w:rsidP="00971F8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6D6A" w:rsidRDefault="00DE6D6A" w:rsidP="00971F83">
      <w:pPr>
        <w:spacing w:after="0" w:line="240" w:lineRule="auto"/>
        <w:ind w:left="700" w:hanging="60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III</w:t>
      </w:r>
    </w:p>
    <w:p w:rsidR="00971F83" w:rsidRPr="00971F83" w:rsidRDefault="00971F83" w:rsidP="00971F83">
      <w:pPr>
        <w:spacing w:after="0" w:line="240" w:lineRule="auto"/>
        <w:ind w:left="700" w:hanging="600"/>
        <w:jc w:val="center"/>
        <w:rPr>
          <w:rFonts w:ascii="Times New Roman" w:eastAsia="Times New Roman" w:hAnsi="Times New Roman" w:cs="Times New Roman"/>
          <w:b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1F83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формирању </w:t>
      </w:r>
      <w:r w:rsidRPr="00971F83">
        <w:rPr>
          <w:rFonts w:ascii="Times New Roman" w:eastAsia="Times New Roman" w:hAnsi="Times New Roman" w:cs="Times New Roman"/>
          <w:b/>
          <w:i/>
          <w:lang w:val="sr-Cyrl-CS"/>
        </w:rPr>
        <w:t>комисија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 xml:space="preserve"> за припрему извештаја за </w:t>
      </w:r>
      <w:r w:rsidRPr="00971F83">
        <w:rPr>
          <w:rFonts w:ascii="Times New Roman" w:eastAsia="Times New Roman" w:hAnsi="Times New Roman" w:cs="Times New Roman"/>
          <w:b/>
          <w:i/>
          <w:lang w:val="sr-Cyrl-CS"/>
        </w:rPr>
        <w:t>избор</w:t>
      </w:r>
      <w:r w:rsidRPr="00971F83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кандидата пријављених на конкурс</w:t>
      </w:r>
    </w:p>
    <w:p w:rsidR="00971F83" w:rsidRPr="00971F83" w:rsidRDefault="00971F83" w:rsidP="00971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lang w:val="sr-Cyrl-RS"/>
        </w:rPr>
      </w:pPr>
      <w:r w:rsidRPr="00971F83"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  <w:t xml:space="preserve">Филолошко – уметнички  факултет у </w:t>
      </w:r>
      <w:proofErr w:type="spellStart"/>
      <w:r w:rsidRPr="00971F83"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  <w:t>Крагујевц</w:t>
      </w:r>
      <w:proofErr w:type="spellEnd"/>
      <w:r w:rsidRPr="00971F83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 xml:space="preserve">у </w:t>
      </w: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971F83" w:rsidRPr="00971F83" w:rsidRDefault="00971F83" w:rsidP="00971F83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lang w:val="ru-RU"/>
        </w:rPr>
      </w:pPr>
      <w:r w:rsidRPr="00971F83">
        <w:rPr>
          <w:rFonts w:ascii="Times New Roman" w:eastAsia="Times New Roman" w:hAnsi="Times New Roman" w:cs="Times New Roman"/>
          <w:lang w:val="sr-Cyrl-CS"/>
        </w:rPr>
        <w:t xml:space="preserve">Предлог 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једног наставника у звање </w:t>
      </w:r>
      <w:r w:rsidR="003437DD">
        <w:rPr>
          <w:rFonts w:ascii="Times New Roman" w:eastAsia="Times New Roman" w:hAnsi="Times New Roman" w:cs="Times New Roman"/>
          <w:lang w:val="sr-Cyrl-CS"/>
        </w:rPr>
        <w:t>доцент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за ужу уметничку област </w:t>
      </w:r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3437DD">
        <w:rPr>
          <w:rFonts w:ascii="Times New Roman" w:eastAsia="Times New Roman" w:hAnsi="Times New Roman" w:cs="Times New Roman"/>
          <w:i/>
          <w:lang w:val="ru-RU"/>
        </w:rPr>
        <w:t>Дигитална</w:t>
      </w:r>
      <w:proofErr w:type="spellEnd"/>
      <w:r w:rsidR="003437DD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="003437DD">
        <w:rPr>
          <w:rFonts w:ascii="Times New Roman" w:eastAsia="Times New Roman" w:hAnsi="Times New Roman" w:cs="Times New Roman"/>
          <w:i/>
          <w:lang w:val="ru-RU"/>
        </w:rPr>
        <w:t>уметност</w:t>
      </w:r>
      <w:proofErr w:type="spellEnd"/>
    </w:p>
    <w:p w:rsidR="00971F83" w:rsidRPr="00971F83" w:rsidRDefault="00971F83" w:rsidP="00971F8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lang w:val="ru-RU"/>
        </w:rPr>
      </w:pPr>
    </w:p>
    <w:p w:rsidR="00971F83" w:rsidRPr="00971F83" w:rsidRDefault="00971F83" w:rsidP="00971F83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lang w:val="ru-RU"/>
        </w:rPr>
      </w:pPr>
      <w:r w:rsidRPr="00971F83">
        <w:rPr>
          <w:rFonts w:ascii="Times New Roman" w:eastAsia="Times New Roman" w:hAnsi="Times New Roman" w:cs="Times New Roman"/>
          <w:lang w:val="sr-Cyrl-CS"/>
        </w:rPr>
        <w:t xml:space="preserve">Предлог 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једног наставника у звање доцент за ужу уметничку област </w:t>
      </w:r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i/>
          <w:lang w:val="ru-RU"/>
        </w:rPr>
        <w:t>Писмо</w:t>
      </w:r>
      <w:proofErr w:type="spellEnd"/>
      <w:r w:rsidRPr="00971F83">
        <w:rPr>
          <w:rFonts w:ascii="Times New Roman" w:eastAsia="Times New Roman" w:hAnsi="Times New Roman" w:cs="Times New Roman"/>
          <w:i/>
          <w:lang w:val="ru-RU"/>
        </w:rPr>
        <w:t xml:space="preserve"> (</w:t>
      </w:r>
      <w:proofErr w:type="spellStart"/>
      <w:r w:rsidRPr="00971F83">
        <w:rPr>
          <w:rFonts w:ascii="Times New Roman" w:eastAsia="Times New Roman" w:hAnsi="Times New Roman" w:cs="Times New Roman"/>
          <w:i/>
          <w:lang w:val="ru-RU"/>
        </w:rPr>
        <w:t>Типографија</w:t>
      </w:r>
      <w:proofErr w:type="spellEnd"/>
      <w:r w:rsidRPr="00971F83">
        <w:rPr>
          <w:rFonts w:ascii="Times New Roman" w:eastAsia="Times New Roman" w:hAnsi="Times New Roman" w:cs="Times New Roman"/>
          <w:i/>
          <w:lang w:val="ru-RU"/>
        </w:rPr>
        <w:t>)</w:t>
      </w: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Latn-RS"/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971F83" w:rsidRPr="00DE6D6A" w:rsidRDefault="00971F83" w:rsidP="00DE6D6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6D6A" w:rsidRPr="00971F83" w:rsidRDefault="00DE6D6A" w:rsidP="00DE6D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1F83">
        <w:rPr>
          <w:rFonts w:ascii="Times New Roman" w:eastAsia="Times New Roman" w:hAnsi="Times New Roman" w:cs="Times New Roman"/>
          <w:b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  <w:r w:rsidRPr="00971F83">
        <w:rPr>
          <w:rFonts w:ascii="Times New Roman" w:eastAsia="Times New Roman" w:hAnsi="Times New Roman" w:cs="Times New Roman"/>
          <w:b/>
          <w:color w:val="000000"/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</w:t>
      </w:r>
    </w:p>
    <w:p w:rsidR="00971F83" w:rsidRPr="00971F83" w:rsidRDefault="00971F83" w:rsidP="00971F8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1F83">
        <w:rPr>
          <w:rFonts w:ascii="Times New Roman" w:eastAsia="Times New Roman" w:hAnsi="Times New Roman" w:cs="Times New Roman"/>
          <w:b/>
        </w:rPr>
        <w:t xml:space="preserve"> 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971F83" w:rsidRPr="00971F83" w:rsidRDefault="00971F83" w:rsidP="00971F8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971F83">
        <w:rPr>
          <w:rFonts w:ascii="Times New Roman" w:eastAsia="Times New Roman" w:hAnsi="Times New Roman" w:cs="Times New Roman"/>
          <w:sz w:val="32"/>
          <w:szCs w:val="32"/>
          <w:lang w:val="sr-Cyrl-CS"/>
        </w:rPr>
        <w:t>_____________________________________________________</w:t>
      </w: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</w:rPr>
      </w:pPr>
      <w:r w:rsidRPr="00971F83">
        <w:rPr>
          <w:rFonts w:ascii="Times New Roman" w:eastAsia="Times New Roman" w:hAnsi="Times New Roman" w:cs="Times New Roman"/>
        </w:rPr>
        <w:tab/>
      </w:r>
    </w:p>
    <w:p w:rsidR="00971F83" w:rsidRPr="00971F83" w:rsidRDefault="00971F83" w:rsidP="00971F83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Седница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ће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се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одржати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у </w:t>
      </w:r>
      <w:proofErr w:type="spellStart"/>
      <w:r w:rsidRPr="00971F83">
        <w:rPr>
          <w:rFonts w:ascii="Times New Roman" w:eastAsia="Times New Roman" w:hAnsi="Times New Roman" w:cs="Times New Roman"/>
          <w:b/>
          <w:i/>
          <w:lang w:val="ru-RU"/>
        </w:rPr>
        <w:t>Сали</w:t>
      </w:r>
      <w:proofErr w:type="spellEnd"/>
      <w:r w:rsidRPr="00971F83">
        <w:rPr>
          <w:rFonts w:ascii="Times New Roman" w:eastAsia="Times New Roman" w:hAnsi="Times New Roman" w:cs="Times New Roman"/>
          <w:i/>
          <w:lang w:val="ru-RU"/>
        </w:rPr>
        <w:t xml:space="preserve"> </w:t>
      </w:r>
      <w:r w:rsidRPr="00971F83">
        <w:rPr>
          <w:rFonts w:ascii="Times New Roman" w:eastAsia="Times New Roman" w:hAnsi="Times New Roman" w:cs="Times New Roman"/>
          <w:b/>
          <w:i/>
          <w:lang w:val="ru-RU"/>
        </w:rPr>
        <w:t>сената</w:t>
      </w:r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Универзитета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gramStart"/>
      <w:r w:rsidRPr="00971F83">
        <w:rPr>
          <w:rFonts w:ascii="Times New Roman" w:eastAsia="Times New Roman" w:hAnsi="Times New Roman" w:cs="Times New Roman"/>
          <w:lang w:val="ru-RU"/>
        </w:rPr>
        <w:t>у</w:t>
      </w:r>
      <w:proofErr w:type="gramEnd"/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Крагујевцу</w:t>
      </w:r>
      <w:proofErr w:type="spellEnd"/>
      <w:r w:rsidRPr="00971F83">
        <w:rPr>
          <w:rFonts w:ascii="Times New Roman" w:eastAsia="Times New Roman" w:hAnsi="Times New Roman" w:cs="Times New Roman"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SimSun" w:hAnsi="Times New Roman" w:cs="Times New Roman"/>
          <w:b/>
          <w:i/>
          <w:iCs/>
          <w:lang w:eastAsia="zh-CN"/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SimSun" w:hAnsi="Times New Roman" w:cs="Times New Roman"/>
          <w:b/>
          <w:i/>
          <w:iCs/>
          <w:lang w:val="sr-Cyrl-CS" w:eastAsia="zh-CN"/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SimSun" w:hAnsi="Times New Roman" w:cs="Times New Roman"/>
          <w:b/>
          <w:i/>
          <w:iCs/>
          <w:lang w:val="sr-Cyrl-CS" w:eastAsia="zh-CN"/>
        </w:rPr>
      </w:pPr>
    </w:p>
    <w:p w:rsidR="00971F83" w:rsidRPr="00971F83" w:rsidRDefault="00971F83" w:rsidP="00971F83">
      <w:pPr>
        <w:spacing w:after="0" w:line="240" w:lineRule="auto"/>
        <w:jc w:val="both"/>
        <w:rPr>
          <w:rFonts w:ascii="Times New Roman" w:eastAsia="SimSun" w:hAnsi="Times New Roman" w:cs="Times New Roman"/>
          <w:b/>
          <w:i/>
          <w:iCs/>
          <w:lang w:val="sr-Cyrl-CS" w:eastAsia="zh-CN"/>
        </w:rPr>
      </w:pPr>
    </w:p>
    <w:p w:rsidR="00971F83" w:rsidRPr="00971F83" w:rsidRDefault="00971F83" w:rsidP="00971F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ПРЕДСЕДНИК  </w:t>
      </w:r>
    </w:p>
    <w:p w:rsidR="00971F83" w:rsidRPr="00971F83" w:rsidRDefault="00971F83" w:rsidP="00971F83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</w:t>
      </w:r>
      <w:proofErr w:type="spellStart"/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Стручног</w:t>
      </w:r>
      <w:proofErr w:type="spellEnd"/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proofErr w:type="gramStart"/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ве</w:t>
      </w:r>
      <w:proofErr w:type="gramEnd"/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ћа</w:t>
      </w:r>
      <w:proofErr w:type="spellEnd"/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за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уметничку област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</w:t>
      </w:r>
    </w:p>
    <w:p w:rsidR="00971F83" w:rsidRPr="00971F83" w:rsidRDefault="00971F83" w:rsidP="00971F83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</w:t>
      </w:r>
    </w:p>
    <w:p w:rsidR="00971F83" w:rsidRPr="00971F83" w:rsidRDefault="00971F83" w:rsidP="00971F8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               Проф. Мр </w:t>
      </w:r>
      <w:proofErr w:type="spellStart"/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Сретко</w:t>
      </w:r>
      <w:proofErr w:type="spellEnd"/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Дивљан</w:t>
      </w:r>
    </w:p>
    <w:p w:rsidR="00DF3ABB" w:rsidRDefault="00DF3ABB"/>
    <w:sectPr w:rsidR="00DF3ABB" w:rsidSect="00BC597B">
      <w:footerReference w:type="even" r:id="rId8"/>
      <w:footerReference w:type="default" r:id="rId9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F37" w:rsidRDefault="00342F37">
      <w:pPr>
        <w:spacing w:after="0" w:line="240" w:lineRule="auto"/>
      </w:pPr>
      <w:r>
        <w:separator/>
      </w:r>
    </w:p>
  </w:endnote>
  <w:endnote w:type="continuationSeparator" w:id="0">
    <w:p w:rsidR="00342F37" w:rsidRDefault="00342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DB8" w:rsidRDefault="003437DD" w:rsidP="00BC59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77DB8" w:rsidRDefault="00342F3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DB8" w:rsidRDefault="003437DD" w:rsidP="00BC59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5373">
      <w:rPr>
        <w:rStyle w:val="PageNumber"/>
        <w:noProof/>
      </w:rPr>
      <w:t>2</w:t>
    </w:r>
    <w:r>
      <w:rPr>
        <w:rStyle w:val="PageNumber"/>
      </w:rPr>
      <w:fldChar w:fldCharType="end"/>
    </w:r>
  </w:p>
  <w:p w:rsidR="00277DB8" w:rsidRDefault="00342F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F37" w:rsidRDefault="00342F37">
      <w:pPr>
        <w:spacing w:after="0" w:line="240" w:lineRule="auto"/>
      </w:pPr>
      <w:r>
        <w:separator/>
      </w:r>
    </w:p>
  </w:footnote>
  <w:footnote w:type="continuationSeparator" w:id="0">
    <w:p w:rsidR="00342F37" w:rsidRDefault="00342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E12DD"/>
    <w:multiLevelType w:val="hybridMultilevel"/>
    <w:tmpl w:val="CC0805E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7CAB0AFB"/>
    <w:multiLevelType w:val="hybridMultilevel"/>
    <w:tmpl w:val="6FAA4F4A"/>
    <w:lvl w:ilvl="0" w:tplc="AAA298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D56B8A"/>
    <w:multiLevelType w:val="hybridMultilevel"/>
    <w:tmpl w:val="D9FAD2DE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F83"/>
    <w:rsid w:val="00342F37"/>
    <w:rsid w:val="003437DD"/>
    <w:rsid w:val="00705373"/>
    <w:rsid w:val="00971F83"/>
    <w:rsid w:val="00DE6D6A"/>
    <w:rsid w:val="00DF3ABB"/>
    <w:rsid w:val="00F16E81"/>
    <w:rsid w:val="00F4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71F8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71F83"/>
  </w:style>
  <w:style w:type="character" w:styleId="PageNumber">
    <w:name w:val="page number"/>
    <w:basedOn w:val="DefaultParagraphFont"/>
    <w:rsid w:val="00971F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71F8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71F83"/>
  </w:style>
  <w:style w:type="character" w:styleId="PageNumber">
    <w:name w:val="page number"/>
    <w:basedOn w:val="DefaultParagraphFont"/>
    <w:rsid w:val="00971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2012-12-05T13:09:00Z</dcterms:created>
  <dcterms:modified xsi:type="dcterms:W3CDTF">2012-12-06T12:38:00Z</dcterms:modified>
</cp:coreProperties>
</file>