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B1F" w:rsidRPr="007E191E" w:rsidRDefault="00C10B1F" w:rsidP="00C10B1F">
      <w:pPr>
        <w:jc w:val="both"/>
        <w:rPr>
          <w:rFonts w:ascii="Verdana" w:hAnsi="Verdana"/>
          <w:sz w:val="20"/>
          <w:szCs w:val="20"/>
        </w:rPr>
      </w:pPr>
    </w:p>
    <w:p w:rsidR="00C10B1F" w:rsidRPr="00DC40B8" w:rsidRDefault="00C10B1F" w:rsidP="00C10B1F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Универзитет у Крагујевцу</w:t>
      </w:r>
    </w:p>
    <w:p w:rsidR="00C10B1F" w:rsidRPr="00DC40B8" w:rsidRDefault="00C10B1F" w:rsidP="00C10B1F">
      <w:pPr>
        <w:jc w:val="both"/>
        <w:rPr>
          <w:rFonts w:ascii="Verdana" w:hAnsi="Verdana"/>
          <w:sz w:val="20"/>
          <w:szCs w:val="20"/>
        </w:rPr>
      </w:pPr>
      <w:r w:rsidRPr="00DC40B8">
        <w:rPr>
          <w:rFonts w:ascii="Verdana" w:hAnsi="Verdana"/>
          <w:sz w:val="20"/>
          <w:szCs w:val="20"/>
          <w:lang w:val="sr-Cyrl-CS"/>
        </w:rPr>
        <w:t xml:space="preserve">Комисија за </w:t>
      </w:r>
      <w:r w:rsidRPr="00DC40B8">
        <w:rPr>
          <w:rFonts w:ascii="Verdana" w:hAnsi="Verdana"/>
          <w:sz w:val="20"/>
          <w:szCs w:val="20"/>
        </w:rPr>
        <w:t>обезбеђење квалитета</w:t>
      </w:r>
    </w:p>
    <w:p w:rsidR="00C10B1F" w:rsidRPr="00DC40B8" w:rsidRDefault="00C10B1F" w:rsidP="00C10B1F">
      <w:pPr>
        <w:jc w:val="both"/>
        <w:rPr>
          <w:rFonts w:ascii="Verdana" w:hAnsi="Verdana"/>
          <w:sz w:val="20"/>
          <w:szCs w:val="20"/>
          <w:lang w:val="sr-Cyrl-RS"/>
        </w:rPr>
      </w:pPr>
      <w:r w:rsidRPr="00DC40B8">
        <w:rPr>
          <w:rFonts w:ascii="Verdana" w:hAnsi="Verdana"/>
          <w:sz w:val="20"/>
          <w:szCs w:val="20"/>
          <w:lang w:val="sr-Cyrl-CS"/>
        </w:rPr>
        <w:t xml:space="preserve">Број: </w:t>
      </w:r>
      <w:r w:rsidRPr="00DC40B8">
        <w:rPr>
          <w:rFonts w:ascii="Verdana" w:hAnsi="Verdana"/>
          <w:sz w:val="20"/>
          <w:szCs w:val="20"/>
          <w:lang w:val="sr-Latn-RS"/>
        </w:rPr>
        <w:t>III-03-</w:t>
      </w:r>
      <w:r>
        <w:rPr>
          <w:rFonts w:ascii="Verdana" w:hAnsi="Verdana"/>
          <w:sz w:val="20"/>
          <w:szCs w:val="20"/>
        </w:rPr>
        <w:t>434</w:t>
      </w:r>
      <w:r w:rsidRPr="00DC40B8">
        <w:rPr>
          <w:rFonts w:ascii="Verdana" w:hAnsi="Verdana"/>
          <w:sz w:val="20"/>
          <w:szCs w:val="20"/>
          <w:lang w:val="sr-Cyrl-RS"/>
        </w:rPr>
        <w:t>/</w:t>
      </w:r>
    </w:p>
    <w:p w:rsidR="00C10B1F" w:rsidRPr="00DC40B8" w:rsidRDefault="00C10B1F" w:rsidP="00C10B1F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Дана:</w:t>
      </w:r>
      <w:r w:rsidRPr="00DC40B8">
        <w:rPr>
          <w:rFonts w:ascii="Verdana" w:hAnsi="Verdana"/>
          <w:sz w:val="20"/>
          <w:szCs w:val="20"/>
          <w:lang w:val="sr-Cyrl-RS"/>
        </w:rPr>
        <w:t>1</w:t>
      </w:r>
      <w:r>
        <w:rPr>
          <w:rFonts w:ascii="Verdana" w:hAnsi="Verdana"/>
          <w:sz w:val="20"/>
          <w:szCs w:val="20"/>
          <w:lang w:val="sr-Cyrl-RS"/>
        </w:rPr>
        <w:t>6</w:t>
      </w:r>
      <w:r w:rsidRPr="00DC40B8">
        <w:rPr>
          <w:rFonts w:ascii="Verdana" w:hAnsi="Verdana"/>
          <w:sz w:val="20"/>
          <w:szCs w:val="20"/>
        </w:rPr>
        <w:t>.0</w:t>
      </w:r>
      <w:r>
        <w:rPr>
          <w:rFonts w:ascii="Verdana" w:hAnsi="Verdana"/>
          <w:sz w:val="20"/>
          <w:szCs w:val="20"/>
          <w:lang w:val="sr-Cyrl-RS"/>
        </w:rPr>
        <w:t>5</w:t>
      </w:r>
      <w:r w:rsidRPr="00DC40B8">
        <w:rPr>
          <w:rFonts w:ascii="Verdana" w:hAnsi="Verdana"/>
          <w:sz w:val="20"/>
          <w:szCs w:val="20"/>
        </w:rPr>
        <w:t>.201</w:t>
      </w:r>
      <w:r w:rsidRPr="00DC40B8">
        <w:rPr>
          <w:rFonts w:ascii="Verdana" w:hAnsi="Verdana"/>
          <w:sz w:val="20"/>
          <w:szCs w:val="20"/>
          <w:lang w:val="sr-Cyrl-RS"/>
        </w:rPr>
        <w:t>4</w:t>
      </w:r>
      <w:r w:rsidRPr="00DC40B8">
        <w:rPr>
          <w:rFonts w:ascii="Verdana" w:hAnsi="Verdana"/>
          <w:sz w:val="20"/>
          <w:szCs w:val="20"/>
        </w:rPr>
        <w:t xml:space="preserve">. </w:t>
      </w:r>
      <w:r w:rsidRPr="00DC40B8">
        <w:rPr>
          <w:rFonts w:ascii="Verdana" w:hAnsi="Verdana"/>
          <w:sz w:val="20"/>
          <w:szCs w:val="20"/>
          <w:lang w:val="sr-Cyrl-CS"/>
        </w:rPr>
        <w:t>године</w:t>
      </w:r>
    </w:p>
    <w:p w:rsidR="00C10B1F" w:rsidRPr="00DC40B8" w:rsidRDefault="00C10B1F" w:rsidP="00C10B1F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Крагујевац</w:t>
      </w:r>
    </w:p>
    <w:p w:rsidR="00C10B1F" w:rsidRPr="00DC40B8" w:rsidRDefault="00C10B1F" w:rsidP="00C10B1F">
      <w:pPr>
        <w:jc w:val="both"/>
        <w:rPr>
          <w:rFonts w:ascii="Verdana" w:hAnsi="Verdana"/>
          <w:sz w:val="22"/>
          <w:szCs w:val="22"/>
        </w:rPr>
      </w:pPr>
    </w:p>
    <w:p w:rsidR="00C10B1F" w:rsidRDefault="00C10B1F" w:rsidP="00C10B1F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</w:p>
    <w:p w:rsidR="00C10B1F" w:rsidRPr="00AA3A00" w:rsidRDefault="00C10B1F" w:rsidP="00C10B1F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  <w:r w:rsidRPr="00AA3A00">
        <w:rPr>
          <w:rFonts w:ascii="Verdana" w:hAnsi="Verdana"/>
          <w:sz w:val="20"/>
          <w:szCs w:val="20"/>
          <w:lang w:val="sr-Cyrl-CS"/>
        </w:rPr>
        <w:t>Комисија за обезбеђење квалитета Универзитета у Крагујевцу, на основу члана 110. Статута Универзитета у Крагујевцу (</w:t>
      </w:r>
      <w:r w:rsidRPr="004C5E21">
        <w:rPr>
          <w:rFonts w:ascii="Verdana" w:hAnsi="Verdana"/>
          <w:sz w:val="20"/>
          <w:szCs w:val="20"/>
          <w:lang w:val="ru-RU"/>
        </w:rPr>
        <w:t xml:space="preserve">број </w:t>
      </w:r>
      <w:r w:rsidRPr="004C5E21">
        <w:rPr>
          <w:rFonts w:ascii="Verdana" w:hAnsi="Verdana"/>
          <w:sz w:val="20"/>
          <w:szCs w:val="20"/>
        </w:rPr>
        <w:t>II-01-12</w:t>
      </w:r>
      <w:r w:rsidRPr="004C5E21">
        <w:rPr>
          <w:rFonts w:ascii="Verdana" w:hAnsi="Verdana"/>
          <w:sz w:val="20"/>
          <w:szCs w:val="20"/>
          <w:lang w:val="ru-RU"/>
        </w:rPr>
        <w:t xml:space="preserve"> од </w:t>
      </w:r>
      <w:r w:rsidRPr="004C5E21">
        <w:rPr>
          <w:rFonts w:ascii="Verdana" w:hAnsi="Verdana"/>
          <w:sz w:val="20"/>
          <w:szCs w:val="20"/>
        </w:rPr>
        <w:t>09</w:t>
      </w:r>
      <w:r w:rsidRPr="004C5E21">
        <w:rPr>
          <w:rFonts w:ascii="Verdana" w:hAnsi="Verdana"/>
          <w:sz w:val="20"/>
          <w:szCs w:val="20"/>
          <w:lang w:val="ru-RU"/>
        </w:rPr>
        <w:t>.01.201</w:t>
      </w:r>
      <w:r w:rsidRPr="004C5E21">
        <w:rPr>
          <w:rFonts w:ascii="Verdana" w:hAnsi="Verdana"/>
          <w:sz w:val="20"/>
          <w:szCs w:val="20"/>
        </w:rPr>
        <w:t>4</w:t>
      </w:r>
      <w:r w:rsidRPr="004C5E21">
        <w:rPr>
          <w:rFonts w:ascii="Verdana" w:hAnsi="Verdana"/>
          <w:sz w:val="20"/>
          <w:szCs w:val="20"/>
          <w:lang w:val="ru-RU"/>
        </w:rPr>
        <w:t>. године - пречишћен текст</w:t>
      </w:r>
      <w:r w:rsidRPr="00AA3A00">
        <w:rPr>
          <w:rFonts w:ascii="Verdana" w:hAnsi="Verdana"/>
          <w:sz w:val="20"/>
          <w:szCs w:val="20"/>
          <w:lang w:val="sr-Cyrl-CS"/>
        </w:rPr>
        <w:t>) и члана 36. Пословника о раду Комисије за обезбеђење квалитета Универзитета у Крагујевцу,</w:t>
      </w:r>
      <w:r w:rsidRPr="00AA3A00">
        <w:rPr>
          <w:sz w:val="20"/>
          <w:szCs w:val="20"/>
          <w:lang w:val="sr-Cyrl-CS"/>
        </w:rPr>
        <w:t xml:space="preserve"> </w:t>
      </w:r>
      <w:r w:rsidRPr="00AA3A00">
        <w:rPr>
          <w:rFonts w:ascii="Verdana" w:hAnsi="Verdana"/>
          <w:sz w:val="20"/>
          <w:szCs w:val="20"/>
          <w:lang w:val="sr-Cyrl-CS"/>
        </w:rPr>
        <w:t xml:space="preserve">на седници одржаној </w:t>
      </w:r>
      <w:r>
        <w:rPr>
          <w:rFonts w:ascii="Verdana" w:hAnsi="Verdana"/>
          <w:sz w:val="20"/>
          <w:szCs w:val="20"/>
          <w:lang w:val="sr-Cyrl-RS"/>
        </w:rPr>
        <w:t>16</w:t>
      </w:r>
      <w:r w:rsidRPr="00AA3A00">
        <w:rPr>
          <w:rFonts w:ascii="Verdana" w:hAnsi="Verdana"/>
          <w:sz w:val="20"/>
          <w:szCs w:val="20"/>
          <w:lang w:val="sr-Cyrl-CS"/>
        </w:rPr>
        <w:t xml:space="preserve">. </w:t>
      </w:r>
      <w:r>
        <w:rPr>
          <w:rFonts w:ascii="Verdana" w:hAnsi="Verdana"/>
          <w:sz w:val="20"/>
          <w:szCs w:val="20"/>
          <w:lang w:val="sr-Cyrl-RS"/>
        </w:rPr>
        <w:t>маја</w:t>
      </w:r>
      <w:r w:rsidRPr="00AA3A00">
        <w:rPr>
          <w:rFonts w:ascii="Verdana" w:hAnsi="Verdana"/>
          <w:sz w:val="20"/>
          <w:szCs w:val="20"/>
          <w:lang w:val="sr-Cyrl-CS"/>
        </w:rPr>
        <w:t xml:space="preserve"> 201</w:t>
      </w:r>
      <w:r>
        <w:rPr>
          <w:rFonts w:ascii="Verdana" w:hAnsi="Verdana"/>
          <w:sz w:val="20"/>
          <w:szCs w:val="20"/>
          <w:lang w:val="sr-Cyrl-CS"/>
        </w:rPr>
        <w:t>4</w:t>
      </w:r>
      <w:r w:rsidRPr="00AA3A00">
        <w:rPr>
          <w:rFonts w:ascii="Verdana" w:hAnsi="Verdana"/>
          <w:sz w:val="20"/>
          <w:szCs w:val="20"/>
          <w:lang w:val="sr-Cyrl-CS"/>
        </w:rPr>
        <w:t>. године, даје следеће</w:t>
      </w:r>
    </w:p>
    <w:p w:rsidR="00C10B1F" w:rsidRDefault="00C10B1F" w:rsidP="00C10B1F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C10B1F" w:rsidRDefault="00C10B1F" w:rsidP="00C10B1F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C10B1F" w:rsidRDefault="00C10B1F" w:rsidP="00C10B1F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М И Ш Љ Е Њ Е </w:t>
      </w:r>
    </w:p>
    <w:p w:rsidR="00C10B1F" w:rsidRPr="00AA3A00" w:rsidRDefault="00C10B1F" w:rsidP="00C10B1F">
      <w:pPr>
        <w:rPr>
          <w:rFonts w:ascii="Verdana" w:hAnsi="Verdana"/>
          <w:b/>
          <w:sz w:val="20"/>
          <w:szCs w:val="20"/>
          <w:lang w:val="sr-Cyrl-RS"/>
        </w:rPr>
      </w:pPr>
    </w:p>
    <w:p w:rsidR="00C10B1F" w:rsidRPr="004C5E21" w:rsidRDefault="00C10B1F" w:rsidP="00C10B1F">
      <w:pPr>
        <w:numPr>
          <w:ilvl w:val="0"/>
          <w:numId w:val="1"/>
        </w:numPr>
        <w:ind w:left="0" w:firstLine="720"/>
        <w:jc w:val="both"/>
        <w:rPr>
          <w:rFonts w:ascii="Verdana" w:hAnsi="Verdana"/>
          <w:i/>
          <w:sz w:val="20"/>
          <w:szCs w:val="20"/>
          <w:lang w:val="sr-Cyrl-RS"/>
        </w:rPr>
      </w:pPr>
      <w:r w:rsidRPr="00AA3A00">
        <w:rPr>
          <w:rFonts w:ascii="Verdana" w:hAnsi="Verdana"/>
          <w:sz w:val="20"/>
          <w:szCs w:val="20"/>
        </w:rPr>
        <w:t xml:space="preserve">Даје се позитивно мишљење на </w:t>
      </w:r>
      <w:r w:rsidRPr="00AA3A00">
        <w:rPr>
          <w:rFonts w:ascii="Verdana" w:hAnsi="Verdana"/>
          <w:b/>
          <w:sz w:val="20"/>
          <w:szCs w:val="20"/>
        </w:rPr>
        <w:t>п</w:t>
      </w:r>
      <w:r w:rsidRPr="00AA3A00">
        <w:rPr>
          <w:rFonts w:ascii="Verdana" w:hAnsi="Verdana"/>
          <w:b/>
          <w:sz w:val="20"/>
          <w:szCs w:val="20"/>
          <w:lang w:val="sr-Cyrl-CS"/>
        </w:rPr>
        <w:t>редлог</w:t>
      </w:r>
      <w:r w:rsidRPr="00AA3A00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  <w:lang w:val="sr-Cyrl-RS"/>
        </w:rPr>
        <w:t xml:space="preserve">новог студијског </w:t>
      </w:r>
      <w:r w:rsidRPr="00AA3A00">
        <w:rPr>
          <w:rFonts w:ascii="Verdana" w:hAnsi="Verdana"/>
          <w:b/>
          <w:sz w:val="20"/>
          <w:szCs w:val="20"/>
          <w:lang w:val="sr-Cyrl-RS"/>
        </w:rPr>
        <w:t xml:space="preserve">програма </w:t>
      </w:r>
      <w:r>
        <w:rPr>
          <w:rFonts w:ascii="Verdana" w:hAnsi="Verdana"/>
          <w:b/>
          <w:sz w:val="20"/>
          <w:szCs w:val="20"/>
          <w:lang w:val="sr-Cyrl-RS"/>
        </w:rPr>
        <w:t>Факултета инжењерских наука у Крагујевцу, и то:</w:t>
      </w:r>
    </w:p>
    <w:p w:rsidR="00C10B1F" w:rsidRDefault="00C10B1F" w:rsidP="00C10B1F">
      <w:pPr>
        <w:ind w:left="720"/>
        <w:jc w:val="both"/>
        <w:rPr>
          <w:rFonts w:ascii="Verdana" w:hAnsi="Verdana"/>
          <w:b/>
          <w:sz w:val="20"/>
          <w:szCs w:val="20"/>
          <w:lang w:val="sr-Cyrl-RS"/>
        </w:rPr>
      </w:pPr>
    </w:p>
    <w:p w:rsidR="00C10B1F" w:rsidRDefault="00C10B1F" w:rsidP="00C10B1F">
      <w:pPr>
        <w:ind w:left="720"/>
        <w:jc w:val="both"/>
        <w:rPr>
          <w:rFonts w:ascii="Verdana" w:hAnsi="Verdana"/>
          <w:b/>
          <w:i/>
          <w:sz w:val="20"/>
          <w:szCs w:val="20"/>
          <w:lang w:val="sr-Cyrl-RS"/>
        </w:rPr>
      </w:pPr>
      <w:r>
        <w:rPr>
          <w:rFonts w:ascii="Verdana" w:hAnsi="Verdana"/>
          <w:i/>
          <w:sz w:val="20"/>
          <w:szCs w:val="20"/>
          <w:lang w:val="sr-Cyrl-RS"/>
        </w:rPr>
        <w:t xml:space="preserve">- </w:t>
      </w:r>
      <w:r w:rsidRPr="00FA4E31">
        <w:rPr>
          <w:rFonts w:ascii="Verdana" w:hAnsi="Verdana"/>
          <w:b/>
          <w:i/>
          <w:sz w:val="20"/>
          <w:szCs w:val="20"/>
          <w:lang w:val="sr-Cyrl-RS"/>
        </w:rPr>
        <w:t>Студијски програм</w:t>
      </w:r>
      <w:r>
        <w:rPr>
          <w:rFonts w:ascii="Verdana" w:hAnsi="Verdana"/>
          <w:i/>
          <w:sz w:val="20"/>
          <w:szCs w:val="20"/>
          <w:lang w:val="sr-Cyrl-RS"/>
        </w:rPr>
        <w:t xml:space="preserve"> </w:t>
      </w:r>
      <w:r w:rsidRPr="00FA4E31">
        <w:rPr>
          <w:rFonts w:ascii="Verdana" w:hAnsi="Verdana"/>
          <w:b/>
          <w:i/>
          <w:sz w:val="20"/>
          <w:szCs w:val="20"/>
          <w:lang w:val="sr-Cyrl-RS"/>
        </w:rPr>
        <w:t xml:space="preserve">основних академских студија </w:t>
      </w:r>
      <w:r>
        <w:rPr>
          <w:rFonts w:ascii="Verdana" w:hAnsi="Verdana"/>
          <w:b/>
          <w:i/>
          <w:sz w:val="20"/>
          <w:szCs w:val="20"/>
          <w:lang w:val="sr-Cyrl-RS"/>
        </w:rPr>
        <w:t>Рачунарска техника и софтверско инжењерство.</w:t>
      </w:r>
    </w:p>
    <w:p w:rsidR="00C10B1F" w:rsidRDefault="00C10B1F" w:rsidP="00C10B1F">
      <w:pPr>
        <w:ind w:left="720"/>
        <w:jc w:val="both"/>
        <w:rPr>
          <w:rFonts w:ascii="Verdana" w:hAnsi="Verdana"/>
          <w:sz w:val="20"/>
          <w:szCs w:val="20"/>
          <w:lang w:val="sr-Cyrl-RS"/>
        </w:rPr>
      </w:pPr>
    </w:p>
    <w:p w:rsidR="00C10B1F" w:rsidRDefault="00C10B1F" w:rsidP="00C10B1F">
      <w:pPr>
        <w:ind w:left="720"/>
        <w:jc w:val="both"/>
        <w:rPr>
          <w:rFonts w:ascii="Verdana" w:hAnsi="Verdana"/>
          <w:sz w:val="20"/>
          <w:szCs w:val="20"/>
          <w:lang w:val="sr-Cyrl-RS"/>
        </w:rPr>
      </w:pPr>
    </w:p>
    <w:p w:rsidR="00C10B1F" w:rsidRPr="00AA3A00" w:rsidRDefault="00C10B1F" w:rsidP="00C10B1F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  <w:r w:rsidRPr="00FA4E31">
        <w:rPr>
          <w:rFonts w:ascii="Verdana" w:hAnsi="Verdana"/>
          <w:b/>
          <w:sz w:val="20"/>
          <w:szCs w:val="20"/>
          <w:lang w:val="sr-Cyrl-RS"/>
        </w:rPr>
        <w:t>2.</w:t>
      </w:r>
      <w:r>
        <w:rPr>
          <w:rFonts w:ascii="Verdana" w:hAnsi="Verdana"/>
          <w:sz w:val="20"/>
          <w:szCs w:val="20"/>
          <w:lang w:val="sr-Cyrl-RS"/>
        </w:rPr>
        <w:t xml:space="preserve"> </w:t>
      </w:r>
      <w:r w:rsidRPr="00AA3A00">
        <w:rPr>
          <w:rFonts w:ascii="Verdana" w:hAnsi="Verdana"/>
          <w:sz w:val="20"/>
          <w:szCs w:val="20"/>
        </w:rPr>
        <w:t>П</w:t>
      </w:r>
      <w:r w:rsidRPr="00AA3A00">
        <w:rPr>
          <w:rFonts w:ascii="Verdana" w:hAnsi="Verdana"/>
          <w:sz w:val="20"/>
          <w:szCs w:val="20"/>
          <w:lang w:val="sr-Cyrl-CS"/>
        </w:rPr>
        <w:t>редло</w:t>
      </w:r>
      <w:r w:rsidRPr="00AA3A00">
        <w:rPr>
          <w:rFonts w:ascii="Verdana" w:hAnsi="Verdana"/>
          <w:sz w:val="20"/>
          <w:szCs w:val="20"/>
          <w:lang w:val="sr-Cyrl-RS"/>
        </w:rPr>
        <w:t>г</w:t>
      </w:r>
      <w:r w:rsidRPr="00AA3A0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val="sr-Cyrl-RS"/>
        </w:rPr>
        <w:t>новог студијског</w:t>
      </w:r>
      <w:r w:rsidRPr="00AA3A00">
        <w:rPr>
          <w:rFonts w:ascii="Verdana" w:hAnsi="Verdana"/>
          <w:sz w:val="20"/>
          <w:szCs w:val="20"/>
          <w:lang w:val="sr-Cyrl-RS"/>
        </w:rPr>
        <w:t xml:space="preserve"> програма </w:t>
      </w:r>
      <w:r w:rsidRPr="00155A89">
        <w:rPr>
          <w:rFonts w:ascii="Verdana" w:hAnsi="Verdana"/>
          <w:sz w:val="20"/>
          <w:szCs w:val="20"/>
          <w:lang w:val="sr-Cyrl-RS"/>
        </w:rPr>
        <w:t>основних академских студија</w:t>
      </w:r>
      <w:r w:rsidRPr="00155A89">
        <w:rPr>
          <w:rFonts w:ascii="Verdana" w:hAnsi="Verdana"/>
          <w:b/>
          <w:sz w:val="20"/>
          <w:szCs w:val="20"/>
          <w:lang w:val="sr-Cyrl-RS"/>
        </w:rPr>
        <w:t xml:space="preserve"> </w:t>
      </w:r>
      <w:r w:rsidRPr="00C10B1F">
        <w:rPr>
          <w:rFonts w:ascii="Verdana" w:hAnsi="Verdana"/>
          <w:sz w:val="20"/>
          <w:szCs w:val="20"/>
          <w:lang w:val="sr-Cyrl-RS"/>
        </w:rPr>
        <w:t>Факултета инжењерских наука у Крагујевцу</w:t>
      </w:r>
      <w:r w:rsidRPr="00AA3A00">
        <w:rPr>
          <w:rFonts w:ascii="Verdana" w:hAnsi="Verdana"/>
          <w:sz w:val="20"/>
          <w:szCs w:val="20"/>
        </w:rPr>
        <w:t xml:space="preserve">, технички </w:t>
      </w:r>
      <w:r w:rsidRPr="00AA3A00">
        <w:rPr>
          <w:rFonts w:ascii="Verdana" w:hAnsi="Verdana"/>
          <w:sz w:val="20"/>
          <w:szCs w:val="20"/>
          <w:lang w:val="sr-Cyrl-RS"/>
        </w:rPr>
        <w:t>је</w:t>
      </w:r>
      <w:r w:rsidRPr="00AA3A00">
        <w:rPr>
          <w:rFonts w:ascii="Verdana" w:hAnsi="Verdana"/>
          <w:sz w:val="20"/>
          <w:szCs w:val="20"/>
        </w:rPr>
        <w:t xml:space="preserve"> усаглашен и садрж</w:t>
      </w:r>
      <w:r w:rsidRPr="00AA3A00">
        <w:rPr>
          <w:rFonts w:ascii="Verdana" w:hAnsi="Verdana"/>
          <w:sz w:val="20"/>
          <w:szCs w:val="20"/>
          <w:lang w:val="sr-Cyrl-RS"/>
        </w:rPr>
        <w:t>и</w:t>
      </w:r>
      <w:r w:rsidRPr="00AA3A00">
        <w:rPr>
          <w:rFonts w:ascii="Verdana" w:hAnsi="Verdana"/>
          <w:sz w:val="20"/>
          <w:szCs w:val="20"/>
        </w:rPr>
        <w:t xml:space="preserve"> све елементе у складу са </w:t>
      </w:r>
      <w:r w:rsidRPr="00AA3A00">
        <w:rPr>
          <w:rFonts w:ascii="Verdana" w:hAnsi="Verdana"/>
          <w:bCs/>
          <w:sz w:val="20"/>
          <w:szCs w:val="20"/>
        </w:rPr>
        <w:t>Правилником о стандардима и поступку за акредитацију високошколских установа и студијских програма ("</w:t>
      </w:r>
      <w:r>
        <w:rPr>
          <w:rFonts w:ascii="Verdana" w:hAnsi="Verdana"/>
          <w:bCs/>
          <w:sz w:val="20"/>
          <w:szCs w:val="20"/>
        </w:rPr>
        <w:t>Сл. гласник РС", бр. 106/</w:t>
      </w:r>
      <w:r>
        <w:rPr>
          <w:rFonts w:ascii="Verdana" w:hAnsi="Verdana"/>
          <w:bCs/>
          <w:sz w:val="20"/>
          <w:szCs w:val="20"/>
          <w:lang w:val="sr-Cyrl-RS"/>
        </w:rPr>
        <w:t xml:space="preserve">06, </w:t>
      </w:r>
      <w:r>
        <w:rPr>
          <w:rFonts w:ascii="Verdana" w:hAnsi="Verdana"/>
          <w:bCs/>
          <w:sz w:val="20"/>
          <w:szCs w:val="20"/>
        </w:rPr>
        <w:t>112/</w:t>
      </w:r>
      <w:r w:rsidRPr="00AA3A00">
        <w:rPr>
          <w:rFonts w:ascii="Verdana" w:hAnsi="Verdana"/>
          <w:bCs/>
          <w:sz w:val="20"/>
          <w:szCs w:val="20"/>
        </w:rPr>
        <w:t>08</w:t>
      </w:r>
      <w:r>
        <w:rPr>
          <w:rFonts w:ascii="Verdana" w:hAnsi="Verdana"/>
          <w:bCs/>
          <w:sz w:val="20"/>
          <w:szCs w:val="20"/>
          <w:lang w:val="sr-Cyrl-RS"/>
        </w:rPr>
        <w:t>, 70/11, 101/12 и 13/14</w:t>
      </w:r>
      <w:r w:rsidRPr="00AA3A00">
        <w:rPr>
          <w:rFonts w:ascii="Verdana" w:hAnsi="Verdana"/>
          <w:bCs/>
          <w:sz w:val="20"/>
          <w:szCs w:val="20"/>
        </w:rPr>
        <w:t xml:space="preserve">) који је донео Национални савет за високо образовање, као и другим </w:t>
      </w:r>
      <w:r w:rsidRPr="00AA3A00">
        <w:rPr>
          <w:rFonts w:ascii="Verdana" w:hAnsi="Verdana"/>
          <w:sz w:val="20"/>
          <w:szCs w:val="20"/>
        </w:rPr>
        <w:t>законским и подзаконским актима и актима Универзитета.</w:t>
      </w:r>
    </w:p>
    <w:p w:rsidR="00C10B1F" w:rsidRDefault="00C10B1F" w:rsidP="00C10B1F">
      <w:pPr>
        <w:ind w:left="720"/>
        <w:jc w:val="both"/>
        <w:rPr>
          <w:rFonts w:ascii="Verdana" w:hAnsi="Verdana"/>
          <w:sz w:val="20"/>
          <w:szCs w:val="20"/>
          <w:lang w:val="sr-Cyrl-CS"/>
        </w:rPr>
      </w:pPr>
    </w:p>
    <w:p w:rsidR="00C10B1F" w:rsidRPr="00AA3A00" w:rsidRDefault="00C10B1F" w:rsidP="00C10B1F">
      <w:pPr>
        <w:ind w:left="720"/>
        <w:jc w:val="both"/>
        <w:rPr>
          <w:rFonts w:ascii="Verdana" w:hAnsi="Verdana"/>
          <w:sz w:val="20"/>
          <w:szCs w:val="20"/>
          <w:lang w:val="sr-Cyrl-CS"/>
        </w:rPr>
      </w:pPr>
    </w:p>
    <w:p w:rsidR="00C10B1F" w:rsidRPr="00AA3A00" w:rsidRDefault="00C10B1F" w:rsidP="00C10B1F">
      <w:pPr>
        <w:ind w:firstLine="709"/>
        <w:jc w:val="both"/>
        <w:rPr>
          <w:rFonts w:ascii="Verdana" w:hAnsi="Verdana"/>
          <w:sz w:val="20"/>
          <w:szCs w:val="20"/>
          <w:lang w:val="sr-Cyrl-CS"/>
        </w:rPr>
      </w:pPr>
      <w:r w:rsidRPr="00FA4E31">
        <w:rPr>
          <w:rFonts w:ascii="Verdana" w:hAnsi="Verdana"/>
          <w:b/>
          <w:sz w:val="20"/>
          <w:szCs w:val="20"/>
          <w:lang w:val="sr-Cyrl-CS"/>
        </w:rPr>
        <w:t>3.</w:t>
      </w:r>
      <w:r>
        <w:rPr>
          <w:rFonts w:ascii="Verdana" w:hAnsi="Verdana"/>
          <w:sz w:val="20"/>
          <w:szCs w:val="20"/>
          <w:lang w:val="sr-Cyrl-CS"/>
        </w:rPr>
        <w:t xml:space="preserve"> </w:t>
      </w:r>
      <w:r w:rsidRPr="00AA3A00">
        <w:rPr>
          <w:rFonts w:ascii="Verdana" w:hAnsi="Verdana"/>
          <w:sz w:val="20"/>
          <w:szCs w:val="20"/>
          <w:lang w:val="sr-Cyrl-CS"/>
        </w:rPr>
        <w:t xml:space="preserve">Предлаже се Стручном већу за </w:t>
      </w:r>
      <w:r>
        <w:rPr>
          <w:rFonts w:ascii="Verdana" w:hAnsi="Verdana"/>
          <w:sz w:val="20"/>
          <w:szCs w:val="20"/>
          <w:lang w:val="sr-Cyrl-CS"/>
        </w:rPr>
        <w:t xml:space="preserve">техничко-технолошке </w:t>
      </w:r>
      <w:r w:rsidRPr="00AA3A00">
        <w:rPr>
          <w:rFonts w:ascii="Verdana" w:hAnsi="Verdana"/>
          <w:sz w:val="20"/>
          <w:szCs w:val="20"/>
          <w:lang w:val="sr-Cyrl-CS"/>
        </w:rPr>
        <w:t xml:space="preserve">науке Универзитета у Крагујевцу да предлог </w:t>
      </w:r>
      <w:r>
        <w:rPr>
          <w:rFonts w:ascii="Verdana" w:hAnsi="Verdana"/>
          <w:sz w:val="20"/>
          <w:szCs w:val="20"/>
          <w:lang w:val="sr-Cyrl-CS"/>
        </w:rPr>
        <w:t xml:space="preserve">новог </w:t>
      </w:r>
      <w:r>
        <w:rPr>
          <w:rFonts w:ascii="Verdana" w:hAnsi="Verdana"/>
          <w:sz w:val="20"/>
          <w:szCs w:val="20"/>
          <w:lang w:val="sr-Cyrl-RS"/>
        </w:rPr>
        <w:t>студијског</w:t>
      </w:r>
      <w:r w:rsidRPr="00AA3A00">
        <w:rPr>
          <w:rFonts w:ascii="Verdana" w:hAnsi="Verdana"/>
          <w:sz w:val="20"/>
          <w:szCs w:val="20"/>
          <w:lang w:val="sr-Cyrl-RS"/>
        </w:rPr>
        <w:t xml:space="preserve"> програма </w:t>
      </w:r>
      <w:r w:rsidRPr="00C10B1F">
        <w:rPr>
          <w:rFonts w:ascii="Verdana" w:hAnsi="Verdana"/>
          <w:sz w:val="20"/>
          <w:szCs w:val="20"/>
          <w:lang w:val="sr-Cyrl-RS"/>
        </w:rPr>
        <w:t>Факултета инжењерских наука у Крагујевцу</w:t>
      </w:r>
      <w:r w:rsidRPr="00AA3A00">
        <w:rPr>
          <w:rFonts w:ascii="Verdana" w:hAnsi="Verdana"/>
          <w:sz w:val="20"/>
          <w:szCs w:val="20"/>
          <w:lang w:val="sr-Cyrl-CS"/>
        </w:rPr>
        <w:t>, из тачке 1. овог Мишљења, уврсти у дневни ред наредне седнице и исте разматра.</w:t>
      </w:r>
    </w:p>
    <w:p w:rsidR="00C10B1F" w:rsidRDefault="00C10B1F" w:rsidP="00C10B1F">
      <w:pPr>
        <w:rPr>
          <w:rFonts w:ascii="Verdana" w:hAnsi="Verdana"/>
          <w:sz w:val="22"/>
          <w:szCs w:val="22"/>
          <w:lang w:val="sr-Cyrl-CS"/>
        </w:rPr>
      </w:pPr>
    </w:p>
    <w:p w:rsidR="00C10B1F" w:rsidRDefault="00C10B1F" w:rsidP="00C10B1F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C10B1F" w:rsidRDefault="00C10B1F" w:rsidP="00C10B1F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C10B1F" w:rsidRDefault="00C10B1F" w:rsidP="00C10B1F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C10B1F" w:rsidRPr="00DC40B8" w:rsidRDefault="00C10B1F" w:rsidP="00C10B1F">
      <w:pPr>
        <w:jc w:val="right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ПРЕДСЕДНИК КО</w:t>
      </w:r>
      <w:bookmarkStart w:id="0" w:name="_GoBack"/>
      <w:bookmarkEnd w:id="0"/>
      <w:r w:rsidRPr="00DC40B8">
        <w:rPr>
          <w:rFonts w:ascii="Verdana" w:hAnsi="Verdana"/>
          <w:sz w:val="20"/>
          <w:szCs w:val="20"/>
          <w:lang w:val="sr-Cyrl-CS"/>
        </w:rPr>
        <w:t xml:space="preserve">МИСИЈЕ </w:t>
      </w:r>
    </w:p>
    <w:p w:rsidR="00C10B1F" w:rsidRPr="00DC40B8" w:rsidRDefault="00C10B1F" w:rsidP="00C10B1F">
      <w:pPr>
        <w:jc w:val="right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ЗА ОБЕЗБЕЂЕЊЕ КВАЛИТЕТА</w:t>
      </w:r>
    </w:p>
    <w:p w:rsidR="00C10B1F" w:rsidRPr="00DC40B8" w:rsidRDefault="00C10B1F" w:rsidP="00C10B1F">
      <w:pPr>
        <w:jc w:val="right"/>
        <w:rPr>
          <w:rFonts w:ascii="Verdana" w:hAnsi="Verdana"/>
          <w:sz w:val="20"/>
          <w:szCs w:val="20"/>
          <w:lang w:val="sr-Cyrl-CS"/>
        </w:rPr>
      </w:pPr>
    </w:p>
    <w:p w:rsidR="00C10B1F" w:rsidRPr="00DC40B8" w:rsidRDefault="00C10B1F" w:rsidP="00C10B1F">
      <w:pPr>
        <w:jc w:val="right"/>
        <w:rPr>
          <w:rFonts w:ascii="Verdana" w:hAnsi="Verdana"/>
          <w:sz w:val="22"/>
          <w:szCs w:val="22"/>
          <w:lang w:val="sr-Cyrl-RS"/>
        </w:rPr>
      </w:pPr>
      <w:r w:rsidRPr="00DC40B8">
        <w:rPr>
          <w:rFonts w:ascii="Verdana" w:hAnsi="Verdana"/>
          <w:sz w:val="20"/>
          <w:szCs w:val="20"/>
        </w:rPr>
        <w:t>Др Марија Станић</w:t>
      </w:r>
    </w:p>
    <w:p w:rsidR="00C10B1F" w:rsidRPr="00DC40B8" w:rsidRDefault="00C10B1F" w:rsidP="00C10B1F">
      <w:pPr>
        <w:rPr>
          <w:rFonts w:ascii="Verdana" w:hAnsi="Verdana"/>
          <w:sz w:val="18"/>
          <w:szCs w:val="18"/>
        </w:rPr>
      </w:pPr>
    </w:p>
    <w:p w:rsidR="00C10B1F" w:rsidRPr="00AA3A00" w:rsidRDefault="00C10B1F" w:rsidP="00C10B1F">
      <w:pPr>
        <w:rPr>
          <w:rFonts w:ascii="Verdana" w:hAnsi="Verdana"/>
          <w:sz w:val="18"/>
          <w:szCs w:val="18"/>
          <w:lang w:val="sr-Cyrl-RS"/>
        </w:rPr>
      </w:pPr>
    </w:p>
    <w:p w:rsidR="00C10B1F" w:rsidRDefault="00C10B1F" w:rsidP="00C10B1F">
      <w:pPr>
        <w:rPr>
          <w:rFonts w:ascii="Verdana" w:hAnsi="Verdana"/>
          <w:sz w:val="18"/>
          <w:szCs w:val="18"/>
          <w:lang w:val="sr-Cyrl-RS"/>
        </w:rPr>
      </w:pPr>
    </w:p>
    <w:p w:rsidR="00C10B1F" w:rsidRDefault="00C10B1F" w:rsidP="00C10B1F">
      <w:pPr>
        <w:rPr>
          <w:rFonts w:ascii="Verdana" w:hAnsi="Verdana"/>
          <w:sz w:val="18"/>
          <w:szCs w:val="18"/>
          <w:lang w:val="sr-Cyrl-RS"/>
        </w:rPr>
      </w:pPr>
    </w:p>
    <w:p w:rsidR="00C10B1F" w:rsidRDefault="00C10B1F" w:rsidP="00C10B1F">
      <w:pPr>
        <w:rPr>
          <w:rFonts w:ascii="Verdana" w:hAnsi="Verdana"/>
          <w:sz w:val="18"/>
          <w:szCs w:val="18"/>
          <w:lang w:val="sr-Cyrl-RS"/>
        </w:rPr>
      </w:pPr>
    </w:p>
    <w:p w:rsidR="00C10B1F" w:rsidRPr="00AA3A00" w:rsidRDefault="00C10B1F" w:rsidP="00C10B1F">
      <w:pPr>
        <w:rPr>
          <w:rFonts w:ascii="Verdana" w:hAnsi="Verdana"/>
          <w:sz w:val="18"/>
          <w:szCs w:val="18"/>
        </w:rPr>
      </w:pPr>
      <w:r w:rsidRPr="00AA3A00">
        <w:rPr>
          <w:rFonts w:ascii="Verdana" w:hAnsi="Verdana"/>
          <w:sz w:val="18"/>
          <w:szCs w:val="18"/>
        </w:rPr>
        <w:t xml:space="preserve">Доставити: </w:t>
      </w:r>
    </w:p>
    <w:p w:rsidR="00C10B1F" w:rsidRPr="00AA3A00" w:rsidRDefault="00C10B1F" w:rsidP="00C10B1F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AA3A00">
        <w:rPr>
          <w:rFonts w:ascii="Verdana" w:hAnsi="Verdana"/>
          <w:sz w:val="18"/>
          <w:szCs w:val="18"/>
        </w:rPr>
        <w:t>Архиви</w:t>
      </w:r>
    </w:p>
    <w:p w:rsidR="00C10B1F" w:rsidRDefault="00C10B1F" w:rsidP="00C10B1F">
      <w:pPr>
        <w:numPr>
          <w:ilvl w:val="0"/>
          <w:numId w:val="2"/>
        </w:numPr>
      </w:pPr>
      <w:r w:rsidRPr="00AA3A00">
        <w:rPr>
          <w:rFonts w:ascii="Verdana" w:hAnsi="Verdana"/>
          <w:sz w:val="18"/>
          <w:szCs w:val="18"/>
        </w:rPr>
        <w:t xml:space="preserve">Стручном већу за </w:t>
      </w:r>
      <w:r>
        <w:rPr>
          <w:rFonts w:ascii="Verdana" w:hAnsi="Verdana"/>
          <w:sz w:val="18"/>
          <w:szCs w:val="18"/>
          <w:lang w:val="sr-Cyrl-RS"/>
        </w:rPr>
        <w:t xml:space="preserve">техничко-технолошке </w:t>
      </w:r>
      <w:r w:rsidRPr="00AA3A00">
        <w:rPr>
          <w:rFonts w:ascii="Verdana" w:hAnsi="Verdana"/>
          <w:sz w:val="18"/>
          <w:szCs w:val="18"/>
        </w:rPr>
        <w:t xml:space="preserve">науке </w:t>
      </w:r>
    </w:p>
    <w:p w:rsidR="00955358" w:rsidRDefault="00955358"/>
    <w:sectPr w:rsidR="009553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418AC"/>
    <w:multiLevelType w:val="hybridMultilevel"/>
    <w:tmpl w:val="8D9C121A"/>
    <w:lvl w:ilvl="0" w:tplc="50C4D6D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46CA6"/>
    <w:multiLevelType w:val="hybridMultilevel"/>
    <w:tmpl w:val="41AE22E6"/>
    <w:lvl w:ilvl="0" w:tplc="43AEC072">
      <w:start w:val="1"/>
      <w:numFmt w:val="decimal"/>
      <w:lvlText w:val="%1."/>
      <w:lvlJc w:val="left"/>
      <w:pPr>
        <w:ind w:left="1185" w:hanging="375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B1F"/>
    <w:rsid w:val="007E191E"/>
    <w:rsid w:val="00955358"/>
    <w:rsid w:val="00C1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2</cp:revision>
  <dcterms:created xsi:type="dcterms:W3CDTF">2014-05-15T08:18:00Z</dcterms:created>
  <dcterms:modified xsi:type="dcterms:W3CDTF">2014-05-15T11:52:00Z</dcterms:modified>
</cp:coreProperties>
</file>