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862" w:rsidRPr="002047CE" w:rsidRDefault="00515862" w:rsidP="00515862">
      <w:pPr>
        <w:jc w:val="center"/>
        <w:rPr>
          <w:b/>
          <w:sz w:val="40"/>
          <w:szCs w:val="40"/>
          <w:lang w:val="ru-RU"/>
        </w:rPr>
      </w:pPr>
      <w:r w:rsidRPr="002047CE">
        <w:rPr>
          <w:b/>
          <w:sz w:val="40"/>
          <w:szCs w:val="40"/>
          <w:lang w:val="ru-RU"/>
        </w:rPr>
        <w:t>ИЗВОД ИЗ ЗАПИСНИКА</w:t>
      </w:r>
    </w:p>
    <w:p w:rsidR="00515862" w:rsidRPr="00477180" w:rsidRDefault="00515862" w:rsidP="00515862">
      <w:pPr>
        <w:jc w:val="both"/>
        <w:rPr>
          <w:b/>
          <w:sz w:val="22"/>
          <w:szCs w:val="22"/>
          <w:lang w:val="ru-RU"/>
        </w:rPr>
      </w:pPr>
      <w:r w:rsidRPr="00477180">
        <w:rPr>
          <w:b/>
          <w:sz w:val="22"/>
          <w:szCs w:val="22"/>
          <w:lang w:val="ru-RU"/>
        </w:rPr>
        <w:tab/>
      </w:r>
      <w:r>
        <w:rPr>
          <w:b/>
          <w:sz w:val="22"/>
          <w:szCs w:val="22"/>
          <w:lang w:val="sr-Cyrl-CS"/>
        </w:rPr>
        <w:t>с</w:t>
      </w:r>
      <w:r w:rsidRPr="00477180">
        <w:rPr>
          <w:b/>
          <w:sz w:val="22"/>
          <w:szCs w:val="22"/>
          <w:lang w:val="ru-RU"/>
        </w:rPr>
        <w:t xml:space="preserve">а </w:t>
      </w:r>
      <w:r w:rsidR="00C3311A">
        <w:rPr>
          <w:b/>
          <w:sz w:val="22"/>
          <w:szCs w:val="22"/>
          <w:lang w:val="sr-Cyrl-RS"/>
        </w:rPr>
        <w:t>ТРИДЕСЕТ</w:t>
      </w:r>
      <w:r w:rsidR="00C3311A">
        <w:rPr>
          <w:b/>
          <w:sz w:val="22"/>
          <w:szCs w:val="22"/>
          <w:lang w:val="sr-Latn-RS"/>
        </w:rPr>
        <w:t xml:space="preserve"> </w:t>
      </w:r>
      <w:r w:rsidR="00C3311A">
        <w:rPr>
          <w:b/>
          <w:sz w:val="22"/>
          <w:szCs w:val="22"/>
          <w:lang w:val="sr-Cyrl-RS"/>
        </w:rPr>
        <w:t>ПРВЕ</w:t>
      </w:r>
      <w:r>
        <w:rPr>
          <w:b/>
          <w:sz w:val="22"/>
          <w:szCs w:val="22"/>
          <w:lang w:val="sr-Cyrl-CS"/>
        </w:rPr>
        <w:t xml:space="preserve"> </w:t>
      </w:r>
      <w:proofErr w:type="spellStart"/>
      <w:r w:rsidRPr="00477180">
        <w:rPr>
          <w:b/>
          <w:sz w:val="22"/>
          <w:szCs w:val="22"/>
          <w:lang w:val="ru-RU"/>
        </w:rPr>
        <w:t>седнице</w:t>
      </w:r>
      <w:proofErr w:type="spellEnd"/>
      <w:r w:rsidRPr="00477180">
        <w:rPr>
          <w:b/>
          <w:sz w:val="22"/>
          <w:szCs w:val="22"/>
          <w:lang w:val="ru-RU"/>
        </w:rPr>
        <w:t xml:space="preserve"> </w:t>
      </w:r>
      <w:proofErr w:type="spellStart"/>
      <w:r w:rsidR="00B26DCF">
        <w:rPr>
          <w:b/>
          <w:sz w:val="22"/>
          <w:szCs w:val="22"/>
          <w:lang w:val="ru-RU"/>
        </w:rPr>
        <w:t>В</w:t>
      </w:r>
      <w:r w:rsidRPr="00477180">
        <w:rPr>
          <w:b/>
          <w:sz w:val="22"/>
          <w:szCs w:val="22"/>
          <w:lang w:val="ru-RU"/>
        </w:rPr>
        <w:t>е</w:t>
      </w:r>
      <w:r>
        <w:rPr>
          <w:b/>
          <w:sz w:val="22"/>
          <w:szCs w:val="22"/>
          <w:lang w:val="ru-RU"/>
        </w:rPr>
        <w:t>ћа</w:t>
      </w:r>
      <w:proofErr w:type="spellEnd"/>
      <w:r>
        <w:rPr>
          <w:b/>
          <w:sz w:val="22"/>
          <w:szCs w:val="22"/>
          <w:lang w:val="ru-RU"/>
        </w:rPr>
        <w:t xml:space="preserve"> за </w:t>
      </w:r>
      <w:proofErr w:type="spellStart"/>
      <w:r>
        <w:rPr>
          <w:b/>
          <w:sz w:val="22"/>
          <w:szCs w:val="22"/>
          <w:lang w:val="ru-RU"/>
        </w:rPr>
        <w:t>медицинске</w:t>
      </w:r>
      <w:proofErr w:type="spellEnd"/>
      <w:r>
        <w:rPr>
          <w:b/>
          <w:sz w:val="22"/>
          <w:szCs w:val="22"/>
          <w:lang w:val="ru-RU"/>
        </w:rPr>
        <w:t xml:space="preserve"> науке </w:t>
      </w:r>
      <w:proofErr w:type="spellStart"/>
      <w:r>
        <w:rPr>
          <w:b/>
          <w:sz w:val="22"/>
          <w:szCs w:val="22"/>
          <w:lang w:val="ru-RU"/>
        </w:rPr>
        <w:t>одржане</w:t>
      </w:r>
      <w:proofErr w:type="spellEnd"/>
      <w:r>
        <w:rPr>
          <w:b/>
          <w:sz w:val="22"/>
          <w:szCs w:val="22"/>
          <w:lang w:val="ru-RU"/>
        </w:rPr>
        <w:t xml:space="preserve"> </w:t>
      </w:r>
      <w:r w:rsidR="00055FDC">
        <w:rPr>
          <w:b/>
          <w:sz w:val="22"/>
          <w:szCs w:val="22"/>
          <w:lang w:val="ru-RU"/>
        </w:rPr>
        <w:t>0</w:t>
      </w:r>
      <w:r w:rsidR="00C3311A">
        <w:rPr>
          <w:b/>
          <w:sz w:val="22"/>
          <w:szCs w:val="22"/>
          <w:lang w:val="ru-RU"/>
        </w:rPr>
        <w:t>3</w:t>
      </w:r>
      <w:r w:rsidRPr="00045056">
        <w:rPr>
          <w:b/>
          <w:sz w:val="24"/>
          <w:szCs w:val="24"/>
          <w:lang w:val="ru-RU"/>
        </w:rPr>
        <w:t>.</w:t>
      </w:r>
      <w:r w:rsidR="00055FDC">
        <w:rPr>
          <w:b/>
          <w:sz w:val="24"/>
          <w:szCs w:val="24"/>
          <w:lang w:val="ru-RU"/>
        </w:rPr>
        <w:t>0</w:t>
      </w:r>
      <w:r w:rsidR="00C3311A">
        <w:rPr>
          <w:b/>
          <w:sz w:val="24"/>
          <w:szCs w:val="24"/>
          <w:lang w:val="ru-RU"/>
        </w:rPr>
        <w:t>2</w:t>
      </w:r>
      <w:r w:rsidRPr="00045056">
        <w:rPr>
          <w:b/>
          <w:sz w:val="24"/>
          <w:szCs w:val="24"/>
          <w:lang w:val="ru-RU"/>
        </w:rPr>
        <w:t>.</w:t>
      </w:r>
      <w:r w:rsidRPr="00045056">
        <w:rPr>
          <w:b/>
          <w:sz w:val="24"/>
          <w:szCs w:val="24"/>
          <w:lang w:val="sr-Cyrl-CS"/>
        </w:rPr>
        <w:t>201</w:t>
      </w:r>
      <w:r w:rsidR="00055FDC">
        <w:rPr>
          <w:b/>
          <w:sz w:val="24"/>
          <w:szCs w:val="24"/>
          <w:lang w:val="sr-Cyrl-RS"/>
        </w:rPr>
        <w:t>6</w:t>
      </w:r>
      <w:r w:rsidRPr="00045056">
        <w:rPr>
          <w:b/>
          <w:sz w:val="24"/>
          <w:szCs w:val="24"/>
          <w:lang w:val="sr-Cyrl-CS"/>
        </w:rPr>
        <w:t>.</w:t>
      </w:r>
      <w:r w:rsidRPr="00045056">
        <w:rPr>
          <w:b/>
          <w:sz w:val="24"/>
          <w:szCs w:val="24"/>
          <w:lang w:val="ru-RU"/>
        </w:rPr>
        <w:t xml:space="preserve"> године (</w:t>
      </w:r>
      <w:r>
        <w:rPr>
          <w:b/>
          <w:sz w:val="24"/>
          <w:szCs w:val="24"/>
          <w:lang w:val="sr-Cyrl-CS"/>
        </w:rPr>
        <w:t>среда</w:t>
      </w:r>
      <w:r w:rsidRPr="00045056">
        <w:rPr>
          <w:b/>
          <w:sz w:val="24"/>
          <w:szCs w:val="24"/>
          <w:lang w:val="sr-Cyrl-CS"/>
        </w:rPr>
        <w:t>)</w:t>
      </w:r>
      <w:r w:rsidRPr="00045056">
        <w:rPr>
          <w:b/>
          <w:sz w:val="24"/>
          <w:szCs w:val="24"/>
          <w:lang w:val="ru-RU"/>
        </w:rPr>
        <w:t xml:space="preserve"> </w:t>
      </w:r>
      <w:proofErr w:type="spellStart"/>
      <w:r w:rsidRPr="00045056">
        <w:rPr>
          <w:b/>
          <w:sz w:val="24"/>
          <w:szCs w:val="24"/>
          <w:lang w:val="ru-RU"/>
        </w:rPr>
        <w:t>са</w:t>
      </w:r>
      <w:proofErr w:type="spellEnd"/>
      <w:r w:rsidRPr="00045056">
        <w:rPr>
          <w:b/>
          <w:sz w:val="24"/>
          <w:szCs w:val="24"/>
          <w:lang w:val="ru-RU"/>
        </w:rPr>
        <w:t xml:space="preserve"> </w:t>
      </w:r>
      <w:proofErr w:type="spellStart"/>
      <w:r w:rsidRPr="00045056">
        <w:rPr>
          <w:b/>
          <w:sz w:val="24"/>
          <w:szCs w:val="24"/>
          <w:lang w:val="ru-RU"/>
        </w:rPr>
        <w:t>почетком</w:t>
      </w:r>
      <w:proofErr w:type="spellEnd"/>
      <w:r w:rsidRPr="00045056">
        <w:rPr>
          <w:b/>
          <w:sz w:val="24"/>
          <w:szCs w:val="24"/>
          <w:lang w:val="ru-RU"/>
        </w:rPr>
        <w:t xml:space="preserve"> </w:t>
      </w:r>
      <w:r w:rsidRPr="00045056">
        <w:rPr>
          <w:b/>
          <w:color w:val="000000"/>
          <w:sz w:val="24"/>
          <w:szCs w:val="24"/>
          <w:lang w:val="ru-RU"/>
        </w:rPr>
        <w:t>1</w:t>
      </w:r>
      <w:r w:rsidR="007B3B98">
        <w:rPr>
          <w:b/>
          <w:color w:val="000000"/>
          <w:sz w:val="24"/>
          <w:szCs w:val="24"/>
          <w:lang w:val="ru-RU"/>
        </w:rPr>
        <w:t>4:0</w:t>
      </w:r>
      <w:r w:rsidRPr="00045056">
        <w:rPr>
          <w:b/>
          <w:color w:val="000000"/>
          <w:sz w:val="24"/>
          <w:szCs w:val="24"/>
          <w:lang w:val="ru-RU"/>
        </w:rPr>
        <w:t>0 сати</w:t>
      </w:r>
      <w:r w:rsidRPr="00671511">
        <w:rPr>
          <w:b/>
          <w:sz w:val="24"/>
          <w:szCs w:val="24"/>
          <w:lang w:val="ru-RU"/>
        </w:rPr>
        <w:t xml:space="preserve"> </w:t>
      </w:r>
      <w:r>
        <w:rPr>
          <w:b/>
          <w:sz w:val="22"/>
          <w:szCs w:val="22"/>
          <w:lang w:val="ru-RU"/>
        </w:rPr>
        <w:t xml:space="preserve">у </w:t>
      </w:r>
      <w:proofErr w:type="spellStart"/>
      <w:r>
        <w:rPr>
          <w:b/>
          <w:sz w:val="22"/>
          <w:szCs w:val="22"/>
          <w:lang w:val="ru-RU"/>
        </w:rPr>
        <w:t>сали</w:t>
      </w:r>
      <w:proofErr w:type="spellEnd"/>
      <w:r>
        <w:rPr>
          <w:b/>
          <w:sz w:val="22"/>
          <w:szCs w:val="22"/>
          <w:lang w:val="ru-RU"/>
        </w:rPr>
        <w:t xml:space="preserve"> Сената, Ректорат</w:t>
      </w:r>
      <w:r w:rsidRPr="00477180">
        <w:rPr>
          <w:b/>
          <w:sz w:val="22"/>
          <w:szCs w:val="22"/>
          <w:lang w:val="ru-RU"/>
        </w:rPr>
        <w:t xml:space="preserve"> </w:t>
      </w:r>
      <w:proofErr w:type="spellStart"/>
      <w:r w:rsidRPr="00477180">
        <w:rPr>
          <w:b/>
          <w:sz w:val="22"/>
          <w:szCs w:val="22"/>
          <w:lang w:val="ru-RU"/>
        </w:rPr>
        <w:t>Универзитета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gramStart"/>
      <w:r>
        <w:rPr>
          <w:b/>
          <w:sz w:val="22"/>
          <w:szCs w:val="22"/>
          <w:lang w:val="ru-RU"/>
        </w:rPr>
        <w:t>у</w:t>
      </w:r>
      <w:proofErr w:type="gram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Крагујевцу</w:t>
      </w:r>
      <w:proofErr w:type="spellEnd"/>
    </w:p>
    <w:p w:rsidR="00515862" w:rsidRPr="00477180" w:rsidRDefault="00515862" w:rsidP="00515862">
      <w:pPr>
        <w:jc w:val="both"/>
        <w:rPr>
          <w:b/>
          <w:sz w:val="22"/>
          <w:szCs w:val="22"/>
          <w:lang w:val="ru-RU"/>
        </w:rPr>
      </w:pPr>
    </w:p>
    <w:p w:rsidR="00515862" w:rsidRPr="00515862" w:rsidRDefault="00515862" w:rsidP="00515862">
      <w:pPr>
        <w:jc w:val="both"/>
        <w:rPr>
          <w:b/>
          <w:color w:val="FF0000"/>
          <w:sz w:val="22"/>
          <w:szCs w:val="22"/>
          <w:lang w:val="ru-RU"/>
        </w:rPr>
      </w:pPr>
    </w:p>
    <w:p w:rsidR="00515862" w:rsidRPr="00515862" w:rsidRDefault="00515862" w:rsidP="00515862">
      <w:pPr>
        <w:jc w:val="both"/>
        <w:rPr>
          <w:sz w:val="22"/>
          <w:szCs w:val="22"/>
          <w:lang w:val="sr-Cyrl-RS"/>
        </w:rPr>
      </w:pPr>
      <w:r w:rsidRPr="00515862">
        <w:rPr>
          <w:color w:val="FF0000"/>
          <w:sz w:val="22"/>
          <w:szCs w:val="22"/>
          <w:lang w:val="ru-RU"/>
        </w:rPr>
        <w:tab/>
      </w:r>
      <w:proofErr w:type="spellStart"/>
      <w:r w:rsidRPr="00515862">
        <w:rPr>
          <w:sz w:val="22"/>
          <w:szCs w:val="22"/>
          <w:lang w:val="ru-RU"/>
        </w:rPr>
        <w:t>Седници</w:t>
      </w:r>
      <w:proofErr w:type="spellEnd"/>
      <w:r w:rsidRPr="00515862">
        <w:rPr>
          <w:sz w:val="22"/>
          <w:szCs w:val="22"/>
          <w:lang w:val="ru-RU"/>
        </w:rPr>
        <w:t xml:space="preserve"> су </w:t>
      </w:r>
      <w:proofErr w:type="spellStart"/>
      <w:r w:rsidRPr="00515862">
        <w:rPr>
          <w:sz w:val="22"/>
          <w:szCs w:val="22"/>
          <w:lang w:val="ru-RU"/>
        </w:rPr>
        <w:t>присуствовали</w:t>
      </w:r>
      <w:proofErr w:type="spellEnd"/>
      <w:r w:rsidRPr="00515862">
        <w:rPr>
          <w:sz w:val="22"/>
          <w:szCs w:val="22"/>
          <w:lang w:val="ru-RU"/>
        </w:rPr>
        <w:t xml:space="preserve">: проф. </w:t>
      </w:r>
      <w:proofErr w:type="spellStart"/>
      <w:proofErr w:type="gramStart"/>
      <w:r w:rsidRPr="00515862">
        <w:rPr>
          <w:sz w:val="22"/>
          <w:szCs w:val="22"/>
          <w:lang w:val="ru-RU"/>
        </w:rPr>
        <w:t>др</w:t>
      </w:r>
      <w:proofErr w:type="spellEnd"/>
      <w:proofErr w:type="gramEnd"/>
      <w:r w:rsidRPr="00515862">
        <w:rPr>
          <w:sz w:val="22"/>
          <w:szCs w:val="22"/>
          <w:lang w:val="ru-RU"/>
        </w:rPr>
        <w:t xml:space="preserve"> </w:t>
      </w:r>
      <w:proofErr w:type="spellStart"/>
      <w:r w:rsidRPr="00515862">
        <w:rPr>
          <w:sz w:val="22"/>
          <w:szCs w:val="22"/>
          <w:lang w:val="ru-RU"/>
        </w:rPr>
        <w:t>Јасмина</w:t>
      </w:r>
      <w:proofErr w:type="spellEnd"/>
      <w:r w:rsidRPr="00515862">
        <w:rPr>
          <w:sz w:val="22"/>
          <w:szCs w:val="22"/>
          <w:lang w:val="ru-RU"/>
        </w:rPr>
        <w:t xml:space="preserve"> </w:t>
      </w:r>
      <w:proofErr w:type="spellStart"/>
      <w:r w:rsidRPr="00515862">
        <w:rPr>
          <w:sz w:val="22"/>
          <w:szCs w:val="22"/>
          <w:lang w:val="ru-RU"/>
        </w:rPr>
        <w:t>Кнежевић</w:t>
      </w:r>
      <w:proofErr w:type="spellEnd"/>
      <w:r w:rsidRPr="00515862">
        <w:rPr>
          <w:sz w:val="22"/>
          <w:szCs w:val="22"/>
          <w:lang w:val="ru-RU"/>
        </w:rPr>
        <w:t xml:space="preserve">, проф. </w:t>
      </w:r>
      <w:proofErr w:type="spellStart"/>
      <w:r w:rsidRPr="00515862">
        <w:rPr>
          <w:sz w:val="22"/>
          <w:szCs w:val="22"/>
          <w:lang w:val="ru-RU"/>
        </w:rPr>
        <w:t>др</w:t>
      </w:r>
      <w:proofErr w:type="spellEnd"/>
      <w:r w:rsidRPr="00515862">
        <w:rPr>
          <w:sz w:val="22"/>
          <w:szCs w:val="22"/>
          <w:lang w:val="ru-RU"/>
        </w:rPr>
        <w:t xml:space="preserve"> </w:t>
      </w:r>
      <w:proofErr w:type="spellStart"/>
      <w:r w:rsidRPr="00515862">
        <w:rPr>
          <w:sz w:val="22"/>
          <w:szCs w:val="22"/>
          <w:lang w:val="ru-RU"/>
        </w:rPr>
        <w:t>Мирјана</w:t>
      </w:r>
      <w:proofErr w:type="spellEnd"/>
      <w:r w:rsidRPr="00515862">
        <w:rPr>
          <w:sz w:val="22"/>
          <w:szCs w:val="22"/>
          <w:lang w:val="ru-RU"/>
        </w:rPr>
        <w:t xml:space="preserve"> </w:t>
      </w:r>
      <w:proofErr w:type="spellStart"/>
      <w:r w:rsidRPr="00515862">
        <w:rPr>
          <w:sz w:val="22"/>
          <w:szCs w:val="22"/>
          <w:lang w:val="ru-RU"/>
        </w:rPr>
        <w:t>Варјачић</w:t>
      </w:r>
      <w:proofErr w:type="spellEnd"/>
      <w:r w:rsidRPr="00515862">
        <w:rPr>
          <w:sz w:val="22"/>
          <w:szCs w:val="22"/>
          <w:lang w:val="ru-RU"/>
        </w:rPr>
        <w:t xml:space="preserve">, проф. </w:t>
      </w:r>
      <w:proofErr w:type="spellStart"/>
      <w:r w:rsidRPr="00515862">
        <w:rPr>
          <w:sz w:val="22"/>
          <w:szCs w:val="22"/>
          <w:lang w:val="ru-RU"/>
        </w:rPr>
        <w:t>др</w:t>
      </w:r>
      <w:proofErr w:type="spellEnd"/>
      <w:r w:rsidRPr="00515862">
        <w:rPr>
          <w:sz w:val="22"/>
          <w:szCs w:val="22"/>
          <w:lang w:val="ru-RU"/>
        </w:rPr>
        <w:t xml:space="preserve"> </w:t>
      </w:r>
      <w:proofErr w:type="spellStart"/>
      <w:r w:rsidR="00C3311A">
        <w:rPr>
          <w:sz w:val="22"/>
          <w:szCs w:val="22"/>
          <w:lang w:val="ru-RU"/>
        </w:rPr>
        <w:t>Зорица</w:t>
      </w:r>
      <w:proofErr w:type="spellEnd"/>
      <w:r w:rsidR="00C3311A">
        <w:rPr>
          <w:sz w:val="22"/>
          <w:szCs w:val="22"/>
          <w:lang w:val="ru-RU"/>
        </w:rPr>
        <w:t xml:space="preserve"> </w:t>
      </w:r>
      <w:proofErr w:type="spellStart"/>
      <w:r w:rsidR="00C3311A">
        <w:rPr>
          <w:sz w:val="22"/>
          <w:szCs w:val="22"/>
          <w:lang w:val="ru-RU"/>
        </w:rPr>
        <w:t>Лазић</w:t>
      </w:r>
      <w:proofErr w:type="spellEnd"/>
      <w:r w:rsidRPr="00515862">
        <w:rPr>
          <w:sz w:val="22"/>
          <w:szCs w:val="22"/>
          <w:lang w:val="ru-RU"/>
        </w:rPr>
        <w:t xml:space="preserve">.  </w:t>
      </w:r>
    </w:p>
    <w:p w:rsidR="00515862" w:rsidRDefault="00515862" w:rsidP="00515862">
      <w:pPr>
        <w:jc w:val="both"/>
        <w:rPr>
          <w:color w:val="FF0000"/>
          <w:sz w:val="22"/>
          <w:szCs w:val="22"/>
          <w:lang w:val="ru-RU"/>
        </w:rPr>
      </w:pPr>
      <w:r w:rsidRPr="00515862">
        <w:rPr>
          <w:color w:val="FF0000"/>
          <w:sz w:val="22"/>
          <w:szCs w:val="22"/>
          <w:lang w:val="ru-RU"/>
        </w:rPr>
        <w:tab/>
      </w:r>
    </w:p>
    <w:p w:rsidR="004E61CA" w:rsidRPr="004E61CA" w:rsidRDefault="004E61CA" w:rsidP="00515862">
      <w:pPr>
        <w:jc w:val="both"/>
        <w:rPr>
          <w:sz w:val="22"/>
          <w:szCs w:val="22"/>
          <w:lang w:val="ru-RU"/>
        </w:rPr>
      </w:pPr>
      <w:r w:rsidRPr="004E61CA">
        <w:rPr>
          <w:sz w:val="22"/>
          <w:szCs w:val="22"/>
          <w:lang w:val="ru-RU"/>
        </w:rPr>
        <w:tab/>
      </w:r>
      <w:proofErr w:type="spellStart"/>
      <w:r w:rsidRPr="004E61CA">
        <w:rPr>
          <w:sz w:val="22"/>
          <w:szCs w:val="22"/>
          <w:lang w:val="ru-RU"/>
        </w:rPr>
        <w:t>Седници</w:t>
      </w:r>
      <w:proofErr w:type="spellEnd"/>
      <w:r w:rsidRPr="004E61CA">
        <w:rPr>
          <w:sz w:val="22"/>
          <w:szCs w:val="22"/>
          <w:lang w:val="ru-RU"/>
        </w:rPr>
        <w:t xml:space="preserve"> </w:t>
      </w:r>
      <w:r w:rsidR="00C3311A">
        <w:rPr>
          <w:sz w:val="22"/>
          <w:szCs w:val="22"/>
          <w:lang w:val="ru-RU"/>
        </w:rPr>
        <w:t>су</w:t>
      </w:r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присуствова</w:t>
      </w:r>
      <w:r w:rsidR="00C3311A">
        <w:rPr>
          <w:sz w:val="22"/>
          <w:szCs w:val="22"/>
          <w:lang w:val="ru-RU"/>
        </w:rPr>
        <w:t>ли</w:t>
      </w:r>
      <w:proofErr w:type="spellEnd"/>
      <w:r w:rsidR="007B3B98">
        <w:rPr>
          <w:sz w:val="22"/>
          <w:szCs w:val="22"/>
          <w:lang w:val="ru-RU"/>
        </w:rPr>
        <w:t>:</w:t>
      </w:r>
      <w:r>
        <w:rPr>
          <w:sz w:val="22"/>
          <w:szCs w:val="22"/>
          <w:lang w:val="ru-RU"/>
        </w:rPr>
        <w:t xml:space="preserve"> </w:t>
      </w:r>
      <w:r w:rsidR="00C3311A">
        <w:rPr>
          <w:sz w:val="22"/>
          <w:szCs w:val="22"/>
          <w:lang w:val="ru-RU"/>
        </w:rPr>
        <w:t xml:space="preserve">ректор </w:t>
      </w:r>
      <w:proofErr w:type="spellStart"/>
      <w:r w:rsidR="00C3311A">
        <w:rPr>
          <w:sz w:val="22"/>
          <w:szCs w:val="22"/>
          <w:lang w:val="ru-RU"/>
        </w:rPr>
        <w:t>Универзитета</w:t>
      </w:r>
      <w:proofErr w:type="spellEnd"/>
      <w:r w:rsidR="00C3311A">
        <w:rPr>
          <w:sz w:val="22"/>
          <w:szCs w:val="22"/>
          <w:lang w:val="ru-RU"/>
        </w:rPr>
        <w:t xml:space="preserve"> у </w:t>
      </w:r>
      <w:proofErr w:type="spellStart"/>
      <w:r w:rsidR="00C3311A">
        <w:rPr>
          <w:sz w:val="22"/>
          <w:szCs w:val="22"/>
          <w:lang w:val="ru-RU"/>
        </w:rPr>
        <w:t>Крагујевцу</w:t>
      </w:r>
      <w:proofErr w:type="spellEnd"/>
      <w:r w:rsidR="00C3311A">
        <w:rPr>
          <w:sz w:val="22"/>
          <w:szCs w:val="22"/>
          <w:lang w:val="ru-RU"/>
        </w:rPr>
        <w:t xml:space="preserve">, проф. </w:t>
      </w:r>
      <w:proofErr w:type="spellStart"/>
      <w:proofErr w:type="gramStart"/>
      <w:r w:rsidR="00C3311A">
        <w:rPr>
          <w:sz w:val="22"/>
          <w:szCs w:val="22"/>
          <w:lang w:val="ru-RU"/>
        </w:rPr>
        <w:t>др</w:t>
      </w:r>
      <w:proofErr w:type="spellEnd"/>
      <w:proofErr w:type="gramEnd"/>
      <w:r w:rsidR="00C3311A">
        <w:rPr>
          <w:sz w:val="22"/>
          <w:szCs w:val="22"/>
          <w:lang w:val="ru-RU"/>
        </w:rPr>
        <w:t xml:space="preserve"> </w:t>
      </w:r>
      <w:proofErr w:type="spellStart"/>
      <w:r w:rsidR="00C3311A">
        <w:rPr>
          <w:sz w:val="22"/>
          <w:szCs w:val="22"/>
          <w:lang w:val="ru-RU"/>
        </w:rPr>
        <w:t>Небојша</w:t>
      </w:r>
      <w:proofErr w:type="spellEnd"/>
      <w:r w:rsidR="00C3311A">
        <w:rPr>
          <w:sz w:val="22"/>
          <w:szCs w:val="22"/>
          <w:lang w:val="ru-RU"/>
        </w:rPr>
        <w:t xml:space="preserve"> </w:t>
      </w:r>
      <w:proofErr w:type="spellStart"/>
      <w:r w:rsidR="00C3311A">
        <w:rPr>
          <w:sz w:val="22"/>
          <w:szCs w:val="22"/>
          <w:lang w:val="ru-RU"/>
        </w:rPr>
        <w:t>Арсенијевић</w:t>
      </w:r>
      <w:proofErr w:type="spellEnd"/>
      <w:r w:rsidR="00C3311A">
        <w:rPr>
          <w:sz w:val="22"/>
          <w:szCs w:val="22"/>
          <w:lang w:val="ru-RU"/>
        </w:rPr>
        <w:t xml:space="preserve"> и </w:t>
      </w:r>
      <w:r w:rsidR="00055FDC">
        <w:rPr>
          <w:sz w:val="22"/>
          <w:szCs w:val="22"/>
          <w:lang w:val="ru-RU"/>
        </w:rPr>
        <w:t>про</w:t>
      </w:r>
      <w:r>
        <w:rPr>
          <w:sz w:val="22"/>
          <w:szCs w:val="22"/>
          <w:lang w:val="ru-RU"/>
        </w:rPr>
        <w:t xml:space="preserve">ректор </w:t>
      </w:r>
      <w:r w:rsidR="00055FDC">
        <w:rPr>
          <w:sz w:val="22"/>
          <w:szCs w:val="22"/>
          <w:lang w:val="ru-RU"/>
        </w:rPr>
        <w:t xml:space="preserve">за </w:t>
      </w:r>
      <w:proofErr w:type="spellStart"/>
      <w:r w:rsidR="00C3311A">
        <w:rPr>
          <w:sz w:val="22"/>
          <w:szCs w:val="22"/>
          <w:lang w:val="ru-RU"/>
        </w:rPr>
        <w:t>међународну</w:t>
      </w:r>
      <w:proofErr w:type="spellEnd"/>
      <w:r w:rsidR="00C3311A">
        <w:rPr>
          <w:sz w:val="22"/>
          <w:szCs w:val="22"/>
          <w:lang w:val="ru-RU"/>
        </w:rPr>
        <w:t xml:space="preserve"> </w:t>
      </w:r>
      <w:proofErr w:type="spellStart"/>
      <w:r w:rsidR="00C3311A">
        <w:rPr>
          <w:sz w:val="22"/>
          <w:szCs w:val="22"/>
          <w:lang w:val="ru-RU"/>
        </w:rPr>
        <w:t>сарадњу</w:t>
      </w:r>
      <w:proofErr w:type="spellEnd"/>
      <w:r w:rsidR="00C3311A">
        <w:rPr>
          <w:sz w:val="22"/>
          <w:szCs w:val="22"/>
          <w:lang w:val="ru-RU"/>
        </w:rPr>
        <w:t xml:space="preserve"> </w:t>
      </w:r>
      <w:proofErr w:type="spellStart"/>
      <w:r w:rsidR="00C3311A">
        <w:rPr>
          <w:sz w:val="22"/>
          <w:szCs w:val="22"/>
          <w:lang w:val="ru-RU"/>
        </w:rPr>
        <w:t>Универзитета</w:t>
      </w:r>
      <w:proofErr w:type="spellEnd"/>
      <w:r w:rsidR="00C3311A">
        <w:rPr>
          <w:sz w:val="22"/>
          <w:szCs w:val="22"/>
          <w:lang w:val="ru-RU"/>
        </w:rPr>
        <w:t xml:space="preserve"> у </w:t>
      </w:r>
      <w:proofErr w:type="spellStart"/>
      <w:r w:rsidR="00C3311A">
        <w:rPr>
          <w:sz w:val="22"/>
          <w:szCs w:val="22"/>
          <w:lang w:val="ru-RU"/>
        </w:rPr>
        <w:t>Крагујевцу</w:t>
      </w:r>
      <w:proofErr w:type="spellEnd"/>
      <w:r>
        <w:rPr>
          <w:sz w:val="22"/>
          <w:szCs w:val="22"/>
          <w:lang w:val="ru-RU"/>
        </w:rPr>
        <w:t xml:space="preserve">, проф. </w:t>
      </w:r>
      <w:proofErr w:type="spellStart"/>
      <w:r>
        <w:rPr>
          <w:sz w:val="22"/>
          <w:szCs w:val="22"/>
          <w:lang w:val="ru-RU"/>
        </w:rPr>
        <w:t>др</w:t>
      </w:r>
      <w:proofErr w:type="spellEnd"/>
      <w:r>
        <w:rPr>
          <w:sz w:val="22"/>
          <w:szCs w:val="22"/>
          <w:lang w:val="ru-RU"/>
        </w:rPr>
        <w:t xml:space="preserve"> </w:t>
      </w:r>
      <w:r w:rsidR="00C3311A">
        <w:rPr>
          <w:sz w:val="22"/>
          <w:szCs w:val="22"/>
          <w:lang w:val="ru-RU"/>
        </w:rPr>
        <w:t xml:space="preserve">Милован </w:t>
      </w:r>
      <w:proofErr w:type="spellStart"/>
      <w:r w:rsidR="00C3311A">
        <w:rPr>
          <w:sz w:val="22"/>
          <w:szCs w:val="22"/>
          <w:lang w:val="ru-RU"/>
        </w:rPr>
        <w:t>Матовић</w:t>
      </w:r>
      <w:proofErr w:type="spellEnd"/>
    </w:p>
    <w:p w:rsidR="00515862" w:rsidRDefault="00515862" w:rsidP="00515862">
      <w:pPr>
        <w:jc w:val="both"/>
        <w:rPr>
          <w:sz w:val="22"/>
          <w:szCs w:val="22"/>
          <w:lang w:val="ru-RU"/>
        </w:rPr>
      </w:pPr>
      <w:r w:rsidRPr="00515862">
        <w:rPr>
          <w:color w:val="FF0000"/>
          <w:sz w:val="22"/>
          <w:szCs w:val="22"/>
          <w:lang w:val="ru-RU"/>
        </w:rPr>
        <w:tab/>
      </w:r>
    </w:p>
    <w:p w:rsidR="007B3B98" w:rsidRDefault="007B3B98" w:rsidP="00515862">
      <w:pPr>
        <w:jc w:val="both"/>
        <w:rPr>
          <w:sz w:val="22"/>
          <w:szCs w:val="22"/>
          <w:lang w:val="ru-RU"/>
        </w:rPr>
      </w:pPr>
    </w:p>
    <w:p w:rsidR="00515862" w:rsidRPr="00055FDC" w:rsidRDefault="00515862" w:rsidP="00515862">
      <w:pPr>
        <w:jc w:val="both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Једногласно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је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proofErr w:type="gramStart"/>
      <w:r>
        <w:rPr>
          <w:sz w:val="22"/>
          <w:szCs w:val="22"/>
          <w:lang w:val="ru-RU"/>
        </w:rPr>
        <w:t>усвојен</w:t>
      </w:r>
      <w:proofErr w:type="spellEnd"/>
      <w:proofErr w:type="gram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следећи</w:t>
      </w:r>
      <w:proofErr w:type="spellEnd"/>
    </w:p>
    <w:p w:rsidR="00515862" w:rsidRPr="00627951" w:rsidRDefault="00515862" w:rsidP="00515862">
      <w:pPr>
        <w:rPr>
          <w:b/>
          <w:sz w:val="22"/>
          <w:szCs w:val="22"/>
          <w:lang w:val="sr-Latn-RS"/>
        </w:rPr>
      </w:pPr>
    </w:p>
    <w:p w:rsidR="00515862" w:rsidRDefault="00515862" w:rsidP="00515862">
      <w:pPr>
        <w:jc w:val="center"/>
        <w:rPr>
          <w:b/>
          <w:sz w:val="22"/>
          <w:szCs w:val="22"/>
          <w:lang w:val="sr-Cyrl-CS"/>
        </w:rPr>
      </w:pPr>
    </w:p>
    <w:p w:rsidR="00515862" w:rsidRPr="00515862" w:rsidRDefault="00515862" w:rsidP="00515862">
      <w:pPr>
        <w:jc w:val="center"/>
        <w:rPr>
          <w:b/>
          <w:sz w:val="22"/>
          <w:szCs w:val="22"/>
          <w:lang w:val="sr-Cyrl-CS"/>
        </w:rPr>
      </w:pPr>
      <w:r w:rsidRPr="00515862">
        <w:rPr>
          <w:b/>
          <w:sz w:val="22"/>
          <w:szCs w:val="22"/>
          <w:lang w:val="sr-Cyrl-CS"/>
        </w:rPr>
        <w:t>Д Н Е В Н И     Р Е Д</w:t>
      </w:r>
    </w:p>
    <w:p w:rsidR="00515862" w:rsidRPr="00515862" w:rsidRDefault="00515862" w:rsidP="00515862">
      <w:pPr>
        <w:jc w:val="center"/>
        <w:rPr>
          <w:b/>
          <w:lang w:val="sr-Latn-CS"/>
        </w:rPr>
      </w:pPr>
    </w:p>
    <w:p w:rsidR="00C3311A" w:rsidRPr="00D806C8" w:rsidRDefault="00C3311A" w:rsidP="00C3311A">
      <w:pPr>
        <w:jc w:val="center"/>
        <w:rPr>
          <w:b/>
          <w:sz w:val="22"/>
          <w:szCs w:val="22"/>
          <w:lang w:val="sr-Latn-RS"/>
        </w:rPr>
      </w:pPr>
      <w:r w:rsidRPr="00D806C8">
        <w:rPr>
          <w:b/>
          <w:sz w:val="22"/>
          <w:szCs w:val="22"/>
          <w:lang w:val="sr-Cyrl-CS"/>
        </w:rPr>
        <w:t>I</w:t>
      </w:r>
    </w:p>
    <w:p w:rsidR="00C3311A" w:rsidRPr="002824A6" w:rsidRDefault="00C3311A" w:rsidP="00C3311A">
      <w:pPr>
        <w:jc w:val="center"/>
        <w:rPr>
          <w:b/>
          <w:lang w:val="sr-Latn-RS"/>
        </w:rPr>
      </w:pPr>
    </w:p>
    <w:p w:rsidR="00C3311A" w:rsidRDefault="00C3311A" w:rsidP="00C3311A">
      <w:pPr>
        <w:jc w:val="center"/>
        <w:rPr>
          <w:b/>
          <w:bCs/>
          <w:sz w:val="22"/>
          <w:szCs w:val="22"/>
          <w:lang w:val="sr-Latn-RS"/>
        </w:rPr>
      </w:pPr>
      <w:r w:rsidRPr="00D806C8">
        <w:rPr>
          <w:b/>
          <w:bCs/>
          <w:sz w:val="22"/>
          <w:szCs w:val="22"/>
          <w:lang w:val="sr-Cyrl-RS"/>
        </w:rPr>
        <w:t>Усвајање извода из записника</w:t>
      </w:r>
    </w:p>
    <w:p w:rsidR="00C3311A" w:rsidRPr="009E1F3D" w:rsidRDefault="00C3311A" w:rsidP="00C3311A">
      <w:pPr>
        <w:jc w:val="center"/>
        <w:rPr>
          <w:b/>
          <w:bCs/>
          <w:sz w:val="22"/>
          <w:szCs w:val="22"/>
          <w:lang w:val="sr-Latn-RS"/>
        </w:rPr>
      </w:pPr>
    </w:p>
    <w:p w:rsidR="00C3311A" w:rsidRPr="00D80DD3" w:rsidRDefault="00C3311A" w:rsidP="00C3311A">
      <w:pPr>
        <w:ind w:left="420"/>
        <w:jc w:val="center"/>
        <w:rPr>
          <w:bCs/>
          <w:sz w:val="22"/>
          <w:szCs w:val="22"/>
          <w:lang w:val="sr-Latn-RS"/>
        </w:rPr>
      </w:pPr>
      <w:r w:rsidRPr="00D80DD3">
        <w:rPr>
          <w:bCs/>
          <w:sz w:val="22"/>
          <w:szCs w:val="22"/>
          <w:lang w:val="sr-Cyrl-RS"/>
        </w:rPr>
        <w:t>са претходне седнице Већа</w:t>
      </w:r>
      <w:r>
        <w:rPr>
          <w:bCs/>
          <w:sz w:val="22"/>
          <w:szCs w:val="22"/>
          <w:lang w:val="sr-Cyrl-RS"/>
        </w:rPr>
        <w:t>, одржане 20.01.2016. године;</w:t>
      </w:r>
    </w:p>
    <w:p w:rsidR="00C3311A" w:rsidRPr="002824A6" w:rsidRDefault="00C3311A" w:rsidP="00C3311A">
      <w:pPr>
        <w:jc w:val="center"/>
        <w:rPr>
          <w:b/>
          <w:bCs/>
          <w:lang w:val="sr-Cyrl-CS"/>
        </w:rPr>
      </w:pP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Pr="00D806C8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  <w:r w:rsidRPr="00D806C8">
        <w:rPr>
          <w:b/>
          <w:bCs/>
          <w:sz w:val="22"/>
          <w:szCs w:val="22"/>
        </w:rPr>
        <w:t>II</w:t>
      </w:r>
    </w:p>
    <w:p w:rsidR="00C3311A" w:rsidRDefault="00C3311A" w:rsidP="00C3311A">
      <w:pPr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center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b/>
          <w:bCs/>
          <w:sz w:val="22"/>
          <w:szCs w:val="22"/>
          <w:lang w:val="sr-Cyrl-CS" w:eastAsia="zh-CN"/>
        </w:rPr>
        <w:t>Разматрање радне верзије Правилника  о начину и поступку заснивања радног односа и стицању звања наста</w:t>
      </w:r>
      <w:r>
        <w:rPr>
          <w:rFonts w:eastAsia="SimSun"/>
          <w:b/>
          <w:bCs/>
          <w:sz w:val="22"/>
          <w:szCs w:val="22"/>
          <w:lang w:val="sr-Cyrl-CS" w:eastAsia="zh-CN"/>
        </w:rPr>
        <w:t>вника Универзитета у Крагујевцу</w:t>
      </w:r>
    </w:p>
    <w:p w:rsidR="00C3311A" w:rsidRDefault="00C3311A" w:rsidP="00C3311A">
      <w:pPr>
        <w:jc w:val="center"/>
        <w:rPr>
          <w:rFonts w:eastAsia="SimSun"/>
          <w:b/>
          <w:bCs/>
          <w:sz w:val="22"/>
          <w:szCs w:val="22"/>
          <w:lang w:val="sr-Cyrl-CS" w:eastAsia="zh-CN"/>
        </w:rPr>
      </w:pPr>
    </w:p>
    <w:p w:rsidR="00C3311A" w:rsidRDefault="00C3311A" w:rsidP="00C3311A">
      <w:pPr>
        <w:jc w:val="center"/>
        <w:rPr>
          <w:rFonts w:eastAsia="SimSun"/>
          <w:b/>
          <w:bCs/>
          <w:sz w:val="22"/>
          <w:szCs w:val="22"/>
          <w:lang w:val="sr-Cyrl-RS" w:eastAsia="zh-CN"/>
        </w:rPr>
      </w:pPr>
    </w:p>
    <w:p w:rsidR="00C3311A" w:rsidRPr="00175835" w:rsidRDefault="00C3311A" w:rsidP="00C3311A">
      <w:pPr>
        <w:jc w:val="center"/>
        <w:rPr>
          <w:rFonts w:eastAsia="SimSun"/>
          <w:b/>
          <w:bCs/>
          <w:sz w:val="22"/>
          <w:szCs w:val="22"/>
          <w:lang w:val="sr-Cyrl-RS" w:eastAsia="zh-CN"/>
        </w:rPr>
      </w:pPr>
      <w:r>
        <w:rPr>
          <w:rFonts w:eastAsia="SimSun"/>
          <w:b/>
          <w:bCs/>
          <w:sz w:val="22"/>
          <w:szCs w:val="22"/>
          <w:lang w:eastAsia="zh-CN"/>
        </w:rPr>
        <w:t>III</w:t>
      </w:r>
    </w:p>
    <w:p w:rsidR="00C3311A" w:rsidRDefault="00C3311A" w:rsidP="00C3311A">
      <w:pPr>
        <w:jc w:val="center"/>
        <w:rPr>
          <w:rFonts w:eastAsia="SimSun"/>
          <w:b/>
          <w:bCs/>
          <w:sz w:val="22"/>
          <w:szCs w:val="22"/>
          <w:lang w:val="sr-Cyrl-CS" w:eastAsia="zh-CN"/>
        </w:rPr>
      </w:pPr>
      <w:r w:rsidRPr="00D806C8">
        <w:rPr>
          <w:rFonts w:eastAsia="SimSun"/>
          <w:b/>
          <w:bCs/>
          <w:sz w:val="22"/>
          <w:szCs w:val="22"/>
          <w:lang w:val="sr-Cyrl-CS" w:eastAsia="zh-CN"/>
        </w:rPr>
        <w:t xml:space="preserve">Извештаји о </w:t>
      </w:r>
      <w:r>
        <w:rPr>
          <w:rFonts w:eastAsia="SimSun"/>
          <w:b/>
          <w:bCs/>
          <w:sz w:val="22"/>
          <w:szCs w:val="22"/>
          <w:lang w:val="sr-Cyrl-CS" w:eastAsia="zh-CN"/>
        </w:rPr>
        <w:t>избору наставника</w:t>
      </w:r>
    </w:p>
    <w:p w:rsidR="00C3311A" w:rsidRPr="00513999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center"/>
        <w:rPr>
          <w:b/>
          <w:bCs/>
          <w:lang w:val="sr-Cyrl-RS"/>
        </w:rPr>
      </w:pPr>
    </w:p>
    <w:p w:rsidR="00C3311A" w:rsidRPr="00513999" w:rsidRDefault="00C3311A" w:rsidP="00C3311A">
      <w:pP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</w:pPr>
      <w:r w:rsidRPr="00513999"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  <w:t>Факултет  медицинских  наука у Крагујевцу</w:t>
      </w:r>
    </w:p>
    <w:p w:rsidR="00C3311A" w:rsidRPr="00513999" w:rsidRDefault="00C3311A" w:rsidP="00C3311A">
      <w:pPr>
        <w:contextualSpacing/>
        <w:rPr>
          <w:rFonts w:eastAsia="SimSun"/>
          <w:sz w:val="22"/>
          <w:szCs w:val="22"/>
          <w:lang w:val="sr-Cyrl-RS" w:eastAsia="zh-CN"/>
        </w:rPr>
      </w:pPr>
    </w:p>
    <w:p w:rsidR="00C3311A" w:rsidRPr="00175835" w:rsidRDefault="00C3311A" w:rsidP="00C3311A">
      <w:pPr>
        <w:jc w:val="both"/>
        <w:rPr>
          <w:rFonts w:eastAsia="SimSun" w:cstheme="minorBidi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t xml:space="preserve">1.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Милана Мијаиловића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ванредни професор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Радиологија (Конкурс расписан 24.06.2015.)</w:t>
      </w:r>
    </w:p>
    <w:p w:rsidR="00C3311A" w:rsidRDefault="00C3311A" w:rsidP="00C3311A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</w:p>
    <w:p w:rsidR="00C3311A" w:rsidRPr="00175835" w:rsidRDefault="00C3311A" w:rsidP="00C3311A">
      <w:pPr>
        <w:jc w:val="both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t xml:space="preserve">2.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Снежане Лукић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доцент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Радиологија (Конкурс расписан 24.06.2015.)</w:t>
      </w:r>
    </w:p>
    <w:p w:rsidR="00C3311A" w:rsidRPr="00175835" w:rsidRDefault="00C3311A" w:rsidP="00C3311A">
      <w:pPr>
        <w:jc w:val="both"/>
        <w:rPr>
          <w:rFonts w:ascii="Monotype Corsiva" w:eastAsia="SimSun" w:hAnsi="Monotype Corsiva"/>
          <w:i/>
          <w:iCs/>
          <w:sz w:val="22"/>
          <w:szCs w:val="22"/>
          <w:lang w:val="sr-Cyrl-RS"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75835" w:rsidRDefault="00C3311A" w:rsidP="00C3311A">
      <w:pPr>
        <w:jc w:val="both"/>
        <w:rPr>
          <w:rFonts w:eastAsia="SimSun"/>
          <w:sz w:val="22"/>
          <w:szCs w:val="22"/>
          <w:lang w:val="sr-Cyrl-CS" w:eastAsia="zh-CN"/>
        </w:rPr>
      </w:pPr>
    </w:p>
    <w:p w:rsidR="00C3311A" w:rsidRPr="00175835" w:rsidRDefault="00C3311A" w:rsidP="00C3311A">
      <w:pPr>
        <w:jc w:val="both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lastRenderedPageBreak/>
        <w:t xml:space="preserve">3.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proofErr w:type="spellStart"/>
      <w:r w:rsidRPr="00175835">
        <w:rPr>
          <w:rFonts w:eastAsia="SimSun"/>
          <w:b/>
          <w:bCs/>
          <w:sz w:val="22"/>
          <w:szCs w:val="22"/>
          <w:lang w:val="sr-Cyrl-RS" w:eastAsia="zh-CN"/>
        </w:rPr>
        <w:t>Данијеле</w:t>
      </w:r>
      <w:proofErr w:type="spellEnd"/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Тодоровић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доцент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Генетика (Конкурс расписан 03.06.2015.)</w:t>
      </w:r>
    </w:p>
    <w:p w:rsidR="00C3311A" w:rsidRPr="00175835" w:rsidRDefault="00C3311A" w:rsidP="00C3311A">
      <w:pPr>
        <w:jc w:val="both"/>
        <w:rPr>
          <w:rFonts w:ascii="Monotype Corsiva" w:eastAsia="SimSun" w:hAnsi="Monotype Corsiva"/>
          <w:i/>
          <w:iCs/>
          <w:sz w:val="22"/>
          <w:szCs w:val="22"/>
          <w:lang w:val="sr-Cyrl-RS"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75835" w:rsidRDefault="00C3311A" w:rsidP="00C3311A">
      <w:pPr>
        <w:jc w:val="both"/>
        <w:rPr>
          <w:rFonts w:eastAsia="SimSun"/>
          <w:sz w:val="22"/>
          <w:szCs w:val="22"/>
          <w:lang w:val="sr-Cyrl-CS" w:eastAsia="zh-CN"/>
        </w:rPr>
      </w:pPr>
    </w:p>
    <w:p w:rsidR="00C3311A" w:rsidRPr="00175835" w:rsidRDefault="00C3311A" w:rsidP="00C3311A">
      <w:pPr>
        <w:jc w:val="both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t xml:space="preserve">4.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Татјане Вуловић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доцент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Хирургија (Конкурс расписан 10.06.2015.)</w:t>
      </w:r>
    </w:p>
    <w:p w:rsidR="00C3311A" w:rsidRPr="00175835" w:rsidRDefault="00C3311A" w:rsidP="00C3311A">
      <w:pPr>
        <w:jc w:val="both"/>
        <w:rPr>
          <w:rFonts w:ascii="Monotype Corsiva" w:eastAsia="SimSun" w:hAnsi="Monotype Corsiva"/>
          <w:i/>
          <w:iCs/>
          <w:sz w:val="22"/>
          <w:szCs w:val="22"/>
          <w:lang w:val="sr-Cyrl-RS"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75835" w:rsidRDefault="00C3311A" w:rsidP="00C3311A">
      <w:pPr>
        <w:jc w:val="both"/>
        <w:rPr>
          <w:rFonts w:eastAsia="SimSun"/>
          <w:sz w:val="22"/>
          <w:szCs w:val="22"/>
          <w:lang w:val="sr-Cyrl-CS" w:eastAsia="zh-CN"/>
        </w:rPr>
      </w:pPr>
    </w:p>
    <w:p w:rsidR="00C3311A" w:rsidRPr="00175835" w:rsidRDefault="00C3311A" w:rsidP="00C3311A">
      <w:pPr>
        <w:jc w:val="both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t xml:space="preserve">5.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Ане Барјактаревић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доцент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Фармацеутска технологија (Конкурс расписан 30.09.2015.)</w:t>
      </w:r>
    </w:p>
    <w:p w:rsidR="00C3311A" w:rsidRPr="00175835" w:rsidRDefault="00C3311A" w:rsidP="00C3311A">
      <w:pPr>
        <w:jc w:val="both"/>
        <w:rPr>
          <w:color w:val="000000"/>
          <w:sz w:val="22"/>
          <w:szCs w:val="22"/>
          <w:lang w:val="sr-Cyrl-CS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513999" w:rsidRDefault="00C3311A" w:rsidP="00C3311A">
      <w:pPr>
        <w:rPr>
          <w:rFonts w:ascii="Monotype Corsiva" w:eastAsia="SimSun" w:hAnsi="Monotype Corsiva"/>
          <w:i/>
          <w:iCs/>
          <w:sz w:val="22"/>
          <w:szCs w:val="22"/>
          <w:lang w:val="sr-Cyrl-CS" w:eastAsia="zh-CN"/>
        </w:rPr>
      </w:pPr>
    </w:p>
    <w:p w:rsidR="00C3311A" w:rsidRDefault="00C3311A" w:rsidP="00C3311A">
      <w:pPr>
        <w:jc w:val="center"/>
        <w:rPr>
          <w:rFonts w:eastAsia="SimSun"/>
          <w:b/>
          <w:bCs/>
          <w:sz w:val="22"/>
          <w:szCs w:val="22"/>
          <w:lang w:val="sr-Cyrl-CS" w:eastAsia="zh-CN"/>
        </w:rPr>
      </w:pPr>
    </w:p>
    <w:p w:rsidR="00C3311A" w:rsidRPr="00175835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IV</w:t>
      </w:r>
    </w:p>
    <w:p w:rsidR="00C3311A" w:rsidRPr="00E74241" w:rsidRDefault="00C3311A" w:rsidP="00C3311A">
      <w:pPr>
        <w:rPr>
          <w:rFonts w:eastAsia="SimSun"/>
          <w:b/>
          <w:bCs/>
          <w:sz w:val="22"/>
          <w:szCs w:val="22"/>
          <w:lang w:val="sr-Cyrl-RS" w:eastAsia="zh-CN"/>
        </w:rPr>
      </w:pPr>
    </w:p>
    <w:p w:rsidR="00C3311A" w:rsidRPr="00D806C8" w:rsidRDefault="00C3311A" w:rsidP="00C3311A">
      <w:pPr>
        <w:jc w:val="center"/>
        <w:rPr>
          <w:rFonts w:eastAsia="SimSun"/>
          <w:i/>
          <w:iCs/>
          <w:sz w:val="22"/>
          <w:szCs w:val="22"/>
          <w:lang w:val="sr-Cyrl-CS" w:eastAsia="zh-CN"/>
        </w:rPr>
      </w:pPr>
      <w:r w:rsidRPr="00D806C8">
        <w:rPr>
          <w:rFonts w:eastAsia="SimSun"/>
          <w:b/>
          <w:bCs/>
          <w:sz w:val="22"/>
          <w:szCs w:val="22"/>
          <w:lang w:val="sr-Cyrl-CS" w:eastAsia="zh-CN"/>
        </w:rPr>
        <w:t xml:space="preserve">Извештаји о </w:t>
      </w:r>
      <w:r w:rsidRPr="00F56262">
        <w:rPr>
          <w:rFonts w:eastAsia="SimSun"/>
          <w:b/>
          <w:bCs/>
          <w:sz w:val="22"/>
          <w:szCs w:val="22"/>
          <w:lang w:val="sr-Cyrl-CS" w:eastAsia="zh-CN"/>
        </w:rPr>
        <w:t>урађеним докторским дисертацијама</w:t>
      </w:r>
    </w:p>
    <w:p w:rsidR="00C3311A" w:rsidRPr="002824A6" w:rsidRDefault="00C3311A" w:rsidP="00C3311A">
      <w:pPr>
        <w:jc w:val="center"/>
        <w:rPr>
          <w:rFonts w:eastAsia="SimSun"/>
          <w:b/>
          <w:iCs/>
          <w:u w:val="single"/>
          <w:lang w:val="sr-Cyrl-RS" w:eastAsia="zh-CN"/>
        </w:rPr>
      </w:pPr>
    </w:p>
    <w:p w:rsidR="00C3311A" w:rsidRPr="00513999" w:rsidRDefault="00C3311A" w:rsidP="00C3311A">
      <w:pP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</w:pPr>
      <w:r w:rsidRPr="00513999"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  <w:t>Факултет  медицинских  наука у Крагујевцу</w:t>
      </w:r>
    </w:p>
    <w:p w:rsidR="00C3311A" w:rsidRPr="00513999" w:rsidRDefault="00C3311A" w:rsidP="00C3311A">
      <w:pPr>
        <w:rPr>
          <w:rFonts w:eastAsia="SimSun"/>
          <w:bCs/>
          <w:iCs/>
          <w:sz w:val="22"/>
          <w:szCs w:val="22"/>
          <w:lang w:eastAsia="zh-CN"/>
        </w:rPr>
      </w:pPr>
    </w:p>
    <w:p w:rsidR="00C3311A" w:rsidRPr="00175835" w:rsidRDefault="00C3311A" w:rsidP="00C3311A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bCs/>
          <w:sz w:val="22"/>
          <w:szCs w:val="22"/>
          <w:lang w:val="sr-Latn-RS" w:eastAsia="zh-CN"/>
        </w:rPr>
        <w:t>1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Иване </w:t>
      </w:r>
      <w:proofErr w:type="spellStart"/>
      <w:r w:rsidRPr="00175835">
        <w:rPr>
          <w:rFonts w:eastAsia="SimSun"/>
          <w:b/>
          <w:bCs/>
          <w:sz w:val="22"/>
          <w:szCs w:val="22"/>
          <w:lang w:val="sr-Cyrl-RS" w:eastAsia="zh-CN"/>
        </w:rPr>
        <w:t>Пројовић</w:t>
      </w:r>
      <w:proofErr w:type="spellEnd"/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r w:rsidRPr="00175835">
        <w:rPr>
          <w:rFonts w:eastAsia="SimSun"/>
          <w:bCs/>
          <w:i/>
          <w:sz w:val="22"/>
          <w:szCs w:val="22"/>
          <w:lang w:val="sr-Cyrl-RS" w:eastAsia="zh-CN"/>
        </w:rPr>
        <w:t>Анализа фактора повезаних са неодговарајућим прописивањем лекова пацијентима старије животне доби.</w:t>
      </w:r>
    </w:p>
    <w:p w:rsidR="00C3311A" w:rsidRPr="00175835" w:rsidRDefault="00C3311A" w:rsidP="00C3311A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75835" w:rsidRDefault="00C3311A" w:rsidP="00C3311A">
      <w:pPr>
        <w:rPr>
          <w:rFonts w:ascii="Monotype Corsiva" w:eastAsia="SimSun" w:hAnsi="Monotype Corsiva"/>
          <w:i/>
          <w:iCs/>
          <w:sz w:val="22"/>
          <w:szCs w:val="22"/>
          <w:lang w:val="sr-Cyrl-CS" w:eastAsia="zh-CN"/>
        </w:rPr>
      </w:pPr>
    </w:p>
    <w:p w:rsidR="00C3311A" w:rsidRPr="00175835" w:rsidRDefault="00C3311A" w:rsidP="00C3311A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bCs/>
          <w:sz w:val="22"/>
          <w:szCs w:val="22"/>
          <w:lang w:val="sr-Cyrl-RS" w:eastAsia="zh-CN"/>
        </w:rPr>
        <w:t>2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Дарка Илића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Анализа лечења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остеопорозе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у клиничкој пракси методом проучавања са три различита аспекта.</w:t>
      </w:r>
    </w:p>
    <w:p w:rsidR="00C3311A" w:rsidRPr="00175835" w:rsidRDefault="00C3311A" w:rsidP="00C3311A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75835" w:rsidRDefault="00C3311A" w:rsidP="00C3311A">
      <w:pPr>
        <w:rPr>
          <w:rFonts w:ascii="Monotype Corsiva" w:eastAsia="SimSun" w:hAnsi="Monotype Corsiva"/>
          <w:i/>
          <w:iCs/>
          <w:sz w:val="22"/>
          <w:szCs w:val="22"/>
          <w:lang w:val="sr-Cyrl-CS" w:eastAsia="zh-CN"/>
        </w:rPr>
      </w:pPr>
    </w:p>
    <w:p w:rsidR="00C3311A" w:rsidRPr="00175835" w:rsidRDefault="00C3311A" w:rsidP="00C3311A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bCs/>
          <w:sz w:val="22"/>
          <w:szCs w:val="22"/>
          <w:lang w:val="sr-Cyrl-RS" w:eastAsia="zh-CN"/>
        </w:rPr>
        <w:t>3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Вере </w:t>
      </w:r>
      <w:proofErr w:type="spellStart"/>
      <w:r w:rsidRPr="00175835">
        <w:rPr>
          <w:rFonts w:eastAsia="SimSun"/>
          <w:b/>
          <w:bCs/>
          <w:sz w:val="22"/>
          <w:szCs w:val="22"/>
          <w:lang w:val="sr-Cyrl-RS" w:eastAsia="zh-CN"/>
        </w:rPr>
        <w:t>Дабановић</w:t>
      </w:r>
      <w:proofErr w:type="spellEnd"/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Конвергентна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валидација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фармакоекономских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аспеката терапије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бенигне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хиперплазије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простате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у Црној Гори .</w:t>
      </w:r>
    </w:p>
    <w:p w:rsidR="00C3311A" w:rsidRPr="00175835" w:rsidRDefault="00C3311A" w:rsidP="00C3311A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75835" w:rsidRDefault="00C3311A" w:rsidP="00C3311A">
      <w:pPr>
        <w:rPr>
          <w:sz w:val="22"/>
          <w:szCs w:val="22"/>
          <w:lang w:val="sr-Cyrl-RS"/>
        </w:rPr>
      </w:pPr>
    </w:p>
    <w:p w:rsidR="00C3311A" w:rsidRPr="00175835" w:rsidRDefault="00C3311A" w:rsidP="00C3311A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sz w:val="22"/>
          <w:szCs w:val="22"/>
          <w:lang w:val="sr-Cyrl-RS" w:eastAsia="zh-CN"/>
        </w:rPr>
        <w:t>4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Мирослава Динића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Биомаркери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инфламације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и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метаболичких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поремећаја и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ултрасоногтафски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налаз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субклиничке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атеросклерозе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у болесника са псоријазом.</w:t>
      </w:r>
    </w:p>
    <w:p w:rsidR="00C3311A" w:rsidRPr="00175835" w:rsidRDefault="00C3311A" w:rsidP="00C3311A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75835" w:rsidRDefault="00C3311A" w:rsidP="00C3311A">
      <w:pPr>
        <w:rPr>
          <w:sz w:val="22"/>
          <w:szCs w:val="22"/>
          <w:lang w:val="sr-Cyrl-RS"/>
        </w:rPr>
      </w:pPr>
    </w:p>
    <w:p w:rsidR="00C3311A" w:rsidRPr="00175835" w:rsidRDefault="00C3311A" w:rsidP="00C3311A">
      <w:pPr>
        <w:jc w:val="both"/>
        <w:rPr>
          <w:b/>
          <w:bCs/>
          <w:sz w:val="22"/>
          <w:szCs w:val="22"/>
          <w:lang w:val="sr-Cyrl-RS"/>
        </w:rPr>
      </w:pPr>
      <w:r w:rsidRPr="00175835">
        <w:rPr>
          <w:rFonts w:eastAsia="SimSun"/>
          <w:sz w:val="22"/>
          <w:szCs w:val="22"/>
          <w:lang w:val="sr-Cyrl-RS" w:eastAsia="zh-CN"/>
        </w:rPr>
        <w:t>5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Марка Контића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Утицај селективне ласер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трабекулопластике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на висину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интраокуларног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притиска код пацијената са глаукомом.</w:t>
      </w: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Default="00C3311A" w:rsidP="00C3311A">
      <w:pPr>
        <w:jc w:val="both"/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both"/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  <w:r w:rsidRPr="00D806C8">
        <w:rPr>
          <w:b/>
          <w:bCs/>
          <w:sz w:val="22"/>
          <w:szCs w:val="22"/>
        </w:rPr>
        <w:t>V</w:t>
      </w: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  <w:r w:rsidRPr="00142F60">
        <w:rPr>
          <w:b/>
          <w:bCs/>
          <w:sz w:val="22"/>
          <w:szCs w:val="22"/>
          <w:lang w:val="sr-Cyrl-RS"/>
        </w:rPr>
        <w:t>Извештаји о научној заснованости тема докторских дисертација</w:t>
      </w: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Pr="00142F60" w:rsidRDefault="00C3311A" w:rsidP="00C3311A">
      <w:pP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</w:pPr>
      <w:r w:rsidRPr="00142F60"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  <w:t>Факултет  медицинских  наука у Крагујевцу</w:t>
      </w:r>
    </w:p>
    <w:p w:rsidR="00C3311A" w:rsidRPr="00142F60" w:rsidRDefault="00C3311A" w:rsidP="00C3311A">
      <w:pPr>
        <w:rPr>
          <w:rFonts w:eastAsia="SimSun"/>
          <w:b/>
          <w:bCs/>
          <w:iCs/>
          <w:sz w:val="22"/>
          <w:szCs w:val="22"/>
          <w:u w:val="single"/>
          <w:lang w:val="sr-Cyrl-CS" w:eastAsia="zh-CN"/>
        </w:rPr>
      </w:pPr>
    </w:p>
    <w:p w:rsidR="00C3311A" w:rsidRPr="00142F60" w:rsidRDefault="00C3311A" w:rsidP="00C3311A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42F60">
        <w:rPr>
          <w:rFonts w:eastAsia="SimSun"/>
          <w:sz w:val="22"/>
          <w:szCs w:val="22"/>
          <w:lang w:val="sr-Cyrl-RS" w:eastAsia="zh-CN"/>
        </w:rPr>
        <w:t>1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Слободана Суботића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>Процена учесталости ризичног понашања и знања студената медицинских и немедицинских факултета о полно преносивим инфекцијама</w:t>
      </w:r>
    </w:p>
    <w:p w:rsidR="00C3311A" w:rsidRPr="00142F60" w:rsidRDefault="00C3311A" w:rsidP="00C3311A">
      <w:pPr>
        <w:contextualSpacing/>
        <w:rPr>
          <w:rFonts w:eastAsia="SimSun"/>
          <w:b/>
          <w:sz w:val="22"/>
          <w:szCs w:val="22"/>
          <w:lang w:val="sr-Cyrl-RS" w:eastAsia="zh-CN"/>
        </w:rPr>
      </w:pPr>
    </w:p>
    <w:p w:rsidR="00C3311A" w:rsidRPr="00142F60" w:rsidRDefault="00C3311A" w:rsidP="00C3311A">
      <w:pPr>
        <w:jc w:val="both"/>
        <w:rPr>
          <w:rFonts w:eastAsia="SimSun"/>
          <w:i/>
          <w:iCs/>
          <w:sz w:val="22"/>
          <w:szCs w:val="22"/>
          <w:lang w:val="sr-Cyrl-RS" w:eastAsia="zh-CN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42F60" w:rsidRDefault="00C3311A" w:rsidP="00C3311A">
      <w:pPr>
        <w:jc w:val="both"/>
        <w:rPr>
          <w:rFonts w:eastAsia="SimSun"/>
          <w:i/>
          <w:iCs/>
          <w:sz w:val="22"/>
          <w:szCs w:val="22"/>
          <w:lang w:val="sr-Cyrl-RS" w:eastAsia="zh-CN"/>
        </w:rPr>
      </w:pPr>
    </w:p>
    <w:p w:rsidR="00C3311A" w:rsidRPr="00142F60" w:rsidRDefault="00C3311A" w:rsidP="00C3311A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42F60">
        <w:rPr>
          <w:rFonts w:eastAsia="SimSun"/>
          <w:sz w:val="22"/>
          <w:szCs w:val="22"/>
          <w:lang w:val="sr-Cyrl-RS" w:eastAsia="zh-CN"/>
        </w:rPr>
        <w:t>2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Игора </w:t>
      </w:r>
      <w:proofErr w:type="spellStart"/>
      <w:r w:rsidRPr="00142F60">
        <w:rPr>
          <w:rFonts w:eastAsia="SimSun"/>
          <w:b/>
          <w:bCs/>
          <w:sz w:val="22"/>
          <w:szCs w:val="22"/>
          <w:lang w:val="sr-Cyrl-RS" w:eastAsia="zh-CN"/>
        </w:rPr>
        <w:t>Ђуришића</w:t>
      </w:r>
      <w:proofErr w:type="spellEnd"/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Коришћење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метилен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плавог као јединог контраста за одређивање статуса лимфних чворова пазушне јаме код минимално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инвазивног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рака дојке</w:t>
      </w:r>
    </w:p>
    <w:p w:rsidR="00C3311A" w:rsidRPr="00142F60" w:rsidRDefault="00C3311A" w:rsidP="00C3311A">
      <w:pPr>
        <w:contextualSpacing/>
        <w:rPr>
          <w:rFonts w:eastAsia="SimSun"/>
          <w:b/>
          <w:sz w:val="22"/>
          <w:szCs w:val="22"/>
          <w:lang w:val="sr-Cyrl-RS"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42F60" w:rsidRDefault="00C3311A" w:rsidP="00C3311A">
      <w:pPr>
        <w:jc w:val="both"/>
        <w:rPr>
          <w:rFonts w:eastAsia="SimSun"/>
          <w:sz w:val="22"/>
          <w:szCs w:val="22"/>
          <w:lang w:val="sr-Cyrl-RS" w:eastAsia="zh-CN"/>
        </w:rPr>
      </w:pPr>
    </w:p>
    <w:p w:rsidR="00C3311A" w:rsidRPr="00142F60" w:rsidRDefault="00C3311A" w:rsidP="00C3311A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42F60">
        <w:rPr>
          <w:rFonts w:eastAsia="SimSun"/>
          <w:sz w:val="22"/>
          <w:szCs w:val="22"/>
          <w:lang w:val="sr-Cyrl-RS" w:eastAsia="zh-CN"/>
        </w:rPr>
        <w:t>3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Исидоре Стојић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Ефекти </w:t>
      </w:r>
      <w:proofErr w:type="spellStart"/>
      <w:r w:rsidRPr="00142F60">
        <w:rPr>
          <w:rFonts w:eastAsia="SimSun"/>
          <w:bCs/>
          <w:i/>
          <w:sz w:val="22"/>
          <w:szCs w:val="22"/>
          <w:lang w:val="sr-Latn-RS" w:eastAsia="zh-CN"/>
        </w:rPr>
        <w:t>Pt</w:t>
      </w:r>
      <w:proofErr w:type="spellEnd"/>
      <w:r w:rsidRPr="00142F60">
        <w:rPr>
          <w:rFonts w:eastAsia="SimSun"/>
          <w:bCs/>
          <w:i/>
          <w:sz w:val="22"/>
          <w:szCs w:val="22"/>
          <w:lang w:val="sr-Latn-RS" w:eastAsia="zh-CN"/>
        </w:rPr>
        <w:t xml:space="preserve">(II)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комплекса на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контрактилност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, коронарни проток и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оксидациони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стрес изолованог срца пацова</w:t>
      </w:r>
    </w:p>
    <w:p w:rsidR="00C3311A" w:rsidRPr="00142F60" w:rsidRDefault="00C3311A" w:rsidP="00C3311A">
      <w:pPr>
        <w:contextualSpacing/>
        <w:rPr>
          <w:rFonts w:eastAsia="SimSun"/>
          <w:b/>
          <w:sz w:val="22"/>
          <w:szCs w:val="22"/>
          <w:lang w:val="sr-Cyrl-RS" w:eastAsia="zh-CN"/>
        </w:rPr>
      </w:pPr>
    </w:p>
    <w:p w:rsidR="00C3311A" w:rsidRDefault="00C3311A" w:rsidP="00C3311A">
      <w:pPr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42F60" w:rsidRDefault="00C3311A" w:rsidP="00C3311A">
      <w:pPr>
        <w:rPr>
          <w:sz w:val="22"/>
          <w:szCs w:val="22"/>
          <w:lang w:val="sr-Cyrl-RS"/>
        </w:rPr>
      </w:pPr>
    </w:p>
    <w:p w:rsidR="00C3311A" w:rsidRPr="00142F60" w:rsidRDefault="00C3311A" w:rsidP="00C3311A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42F60">
        <w:rPr>
          <w:rFonts w:eastAsia="SimSun"/>
          <w:sz w:val="22"/>
          <w:szCs w:val="22"/>
          <w:lang w:val="sr-Cyrl-RS" w:eastAsia="zh-CN"/>
        </w:rPr>
        <w:t>4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Љиљане Симоновић Грујић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Утицај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дисфункционалности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породице, изазване алкохолизмом и насиљем, на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психосоцијални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развој младих и формирање специфичних црта личности</w:t>
      </w:r>
    </w:p>
    <w:p w:rsidR="00C3311A" w:rsidRPr="00142F60" w:rsidRDefault="00C3311A" w:rsidP="00C3311A">
      <w:pPr>
        <w:contextualSpacing/>
        <w:rPr>
          <w:rFonts w:eastAsia="SimSun"/>
          <w:b/>
          <w:sz w:val="22"/>
          <w:szCs w:val="22"/>
          <w:lang w:val="sr-Cyrl-RS" w:eastAsia="zh-CN"/>
        </w:rPr>
      </w:pPr>
    </w:p>
    <w:p w:rsidR="00C3311A" w:rsidRDefault="00C3311A" w:rsidP="00C3311A">
      <w:pPr>
        <w:jc w:val="both"/>
        <w:rPr>
          <w:color w:val="000000"/>
          <w:sz w:val="22"/>
          <w:szCs w:val="22"/>
          <w:lang w:val="sr-Cyrl-C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Pr="00142F60" w:rsidRDefault="00C3311A" w:rsidP="00C3311A">
      <w:pPr>
        <w:jc w:val="both"/>
        <w:rPr>
          <w:rFonts w:eastAsia="SimSun"/>
          <w:sz w:val="22"/>
          <w:szCs w:val="22"/>
          <w:lang w:val="sr-Cyrl-RS" w:eastAsia="zh-CN"/>
        </w:rPr>
      </w:pPr>
    </w:p>
    <w:p w:rsidR="00C3311A" w:rsidRPr="00142F60" w:rsidRDefault="00C3311A" w:rsidP="00C3311A">
      <w:pPr>
        <w:jc w:val="both"/>
        <w:rPr>
          <w:bCs/>
          <w:sz w:val="22"/>
          <w:szCs w:val="22"/>
          <w:lang w:val="sr-Cyrl-RS"/>
        </w:rPr>
      </w:pPr>
      <w:r w:rsidRPr="00142F60">
        <w:rPr>
          <w:rFonts w:eastAsia="SimSun"/>
          <w:sz w:val="22"/>
          <w:szCs w:val="22"/>
          <w:lang w:val="sr-Cyrl-RS" w:eastAsia="zh-CN"/>
        </w:rPr>
        <w:t>5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Радмиле Радојевић Поповић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Утицај различитих видова физичког оптерећења на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редокс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равнотежу рониоца</w:t>
      </w:r>
    </w:p>
    <w:p w:rsidR="00C3311A" w:rsidRPr="00142F60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Pr="00142F60" w:rsidRDefault="00C3311A" w:rsidP="00C3311A">
      <w:pPr>
        <w:jc w:val="both"/>
        <w:rPr>
          <w:bCs/>
          <w:sz w:val="22"/>
          <w:szCs w:val="22"/>
          <w:lang w:val="sr-Cyrl-RS"/>
        </w:rPr>
      </w:pPr>
      <w:r w:rsidRPr="008C041F">
        <w:rPr>
          <w:color w:val="000000"/>
          <w:sz w:val="22"/>
          <w:szCs w:val="22"/>
          <w:lang w:val="sr-Cyrl-CS"/>
        </w:rPr>
        <w:t xml:space="preserve">Комисија за претходна питања утврдила је надлежност </w:t>
      </w:r>
      <w:r>
        <w:rPr>
          <w:color w:val="000000"/>
          <w:sz w:val="22"/>
          <w:szCs w:val="22"/>
          <w:lang w:val="sr-Cyrl-CS"/>
        </w:rPr>
        <w:t>В</w:t>
      </w:r>
      <w:r w:rsidRPr="008C041F">
        <w:rPr>
          <w:color w:val="000000"/>
          <w:sz w:val="22"/>
          <w:szCs w:val="22"/>
          <w:lang w:val="sr-Cyrl-CS"/>
        </w:rPr>
        <w:t>ећа за медицинске науке, да је документација потпуна и да је технички усаглашена са Правилником</w:t>
      </w: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Pr="00DF6534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Pr="008D0544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  <w:r w:rsidRPr="00CC7316">
        <w:rPr>
          <w:b/>
          <w:bCs/>
          <w:sz w:val="22"/>
          <w:szCs w:val="22"/>
        </w:rPr>
        <w:t>V</w:t>
      </w:r>
      <w:r>
        <w:rPr>
          <w:b/>
          <w:bCs/>
          <w:sz w:val="22"/>
          <w:szCs w:val="22"/>
        </w:rPr>
        <w:t>I</w:t>
      </w:r>
    </w:p>
    <w:p w:rsidR="00C3311A" w:rsidRPr="00B26E75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</w:p>
    <w:p w:rsidR="00C3311A" w:rsidRPr="00D806C8" w:rsidRDefault="00C3311A" w:rsidP="00C3311A">
      <w:pPr>
        <w:jc w:val="center"/>
        <w:rPr>
          <w:b/>
          <w:sz w:val="22"/>
          <w:szCs w:val="22"/>
          <w:lang w:val="sr-Cyrl-CS"/>
        </w:rPr>
      </w:pPr>
      <w:r w:rsidRPr="00D806C8">
        <w:rPr>
          <w:b/>
          <w:sz w:val="22"/>
          <w:szCs w:val="22"/>
          <w:lang w:val="sr-Cyrl-CS"/>
        </w:rPr>
        <w:t>Питања и предлози</w:t>
      </w:r>
    </w:p>
    <w:p w:rsidR="00C3311A" w:rsidRPr="00D806C8" w:rsidRDefault="00C3311A" w:rsidP="00C3311A">
      <w:pPr>
        <w:pBdr>
          <w:bottom w:val="single" w:sz="12" w:space="1" w:color="auto"/>
        </w:pBdr>
        <w:jc w:val="both"/>
        <w:rPr>
          <w:b/>
          <w:sz w:val="22"/>
          <w:szCs w:val="22"/>
          <w:lang w:val="sr-Cyrl-CS"/>
        </w:rPr>
      </w:pPr>
    </w:p>
    <w:p w:rsidR="00515862" w:rsidRDefault="00515862" w:rsidP="00515862">
      <w:pPr>
        <w:rPr>
          <w:b/>
          <w:sz w:val="24"/>
          <w:szCs w:val="24"/>
        </w:rPr>
      </w:pPr>
      <w:r>
        <w:rPr>
          <w:sz w:val="22"/>
          <w:szCs w:val="22"/>
        </w:rPr>
        <w:tab/>
      </w:r>
      <w:r>
        <w:rPr>
          <w:b/>
          <w:sz w:val="24"/>
          <w:szCs w:val="24"/>
          <w:lang w:val="ru-RU"/>
        </w:rPr>
        <w:t xml:space="preserve">                                                             </w:t>
      </w:r>
    </w:p>
    <w:p w:rsidR="00515862" w:rsidRDefault="00515862" w:rsidP="00515862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I</w:t>
      </w:r>
    </w:p>
    <w:p w:rsidR="00515862" w:rsidRPr="009442FC" w:rsidRDefault="00515862" w:rsidP="00515862">
      <w:pPr>
        <w:jc w:val="center"/>
        <w:rPr>
          <w:b/>
          <w:bCs/>
          <w:sz w:val="22"/>
          <w:szCs w:val="22"/>
          <w:lang w:val="ru-RU"/>
        </w:rPr>
      </w:pPr>
      <w:proofErr w:type="spellStart"/>
      <w:proofErr w:type="gramStart"/>
      <w:r>
        <w:rPr>
          <w:b/>
          <w:bCs/>
          <w:sz w:val="22"/>
          <w:szCs w:val="22"/>
          <w:lang w:val="ru-RU"/>
        </w:rPr>
        <w:t>Усва</w:t>
      </w:r>
      <w:proofErr w:type="gramEnd"/>
      <w:r>
        <w:rPr>
          <w:b/>
          <w:bCs/>
          <w:sz w:val="22"/>
          <w:szCs w:val="22"/>
          <w:lang w:val="ru-RU"/>
        </w:rPr>
        <w:t>јање</w:t>
      </w:r>
      <w:proofErr w:type="spellEnd"/>
      <w:r>
        <w:rPr>
          <w:b/>
          <w:bCs/>
          <w:sz w:val="22"/>
          <w:szCs w:val="22"/>
          <w:lang w:val="ru-RU"/>
        </w:rPr>
        <w:t xml:space="preserve"> извода из </w:t>
      </w:r>
      <w:proofErr w:type="spellStart"/>
      <w:r>
        <w:rPr>
          <w:b/>
          <w:bCs/>
          <w:sz w:val="22"/>
          <w:szCs w:val="22"/>
          <w:lang w:val="ru-RU"/>
        </w:rPr>
        <w:t>записника</w:t>
      </w:r>
      <w:proofErr w:type="spellEnd"/>
      <w:r>
        <w:rPr>
          <w:b/>
          <w:bCs/>
          <w:sz w:val="22"/>
          <w:szCs w:val="22"/>
          <w:lang w:val="ru-RU"/>
        </w:rPr>
        <w:t xml:space="preserve"> </w:t>
      </w:r>
      <w:r w:rsidRPr="001D60B9">
        <w:rPr>
          <w:b/>
          <w:bCs/>
          <w:sz w:val="22"/>
          <w:szCs w:val="22"/>
          <w:lang w:val="sr-Cyrl-RS"/>
        </w:rPr>
        <w:t>са претходне седнице Већа</w:t>
      </w:r>
    </w:p>
    <w:p w:rsidR="00515862" w:rsidRDefault="00515862" w:rsidP="00515862">
      <w:pPr>
        <w:jc w:val="center"/>
        <w:rPr>
          <w:b/>
          <w:bCs/>
          <w:sz w:val="22"/>
          <w:szCs w:val="22"/>
          <w:lang w:val="ru-RU"/>
        </w:rPr>
      </w:pPr>
    </w:p>
    <w:p w:rsidR="00515862" w:rsidRPr="006A7A60" w:rsidRDefault="004E61CA" w:rsidP="00515862">
      <w:pPr>
        <w:ind w:firstLine="720"/>
        <w:jc w:val="both"/>
        <w:rPr>
          <w:b/>
          <w:sz w:val="22"/>
          <w:szCs w:val="22"/>
          <w:lang w:val="ru-RU"/>
        </w:rPr>
      </w:pPr>
      <w:proofErr w:type="spellStart"/>
      <w:r>
        <w:rPr>
          <w:bCs/>
          <w:sz w:val="22"/>
          <w:szCs w:val="22"/>
          <w:lang w:val="ru-RU"/>
        </w:rPr>
        <w:t>Једногласно</w:t>
      </w:r>
      <w:proofErr w:type="spellEnd"/>
      <w:r>
        <w:rPr>
          <w:bCs/>
          <w:sz w:val="22"/>
          <w:szCs w:val="22"/>
          <w:lang w:val="ru-RU"/>
        </w:rPr>
        <w:t xml:space="preserve"> </w:t>
      </w:r>
      <w:proofErr w:type="spellStart"/>
      <w:r>
        <w:rPr>
          <w:bCs/>
          <w:sz w:val="22"/>
          <w:szCs w:val="22"/>
          <w:lang w:val="ru-RU"/>
        </w:rPr>
        <w:t>је</w:t>
      </w:r>
      <w:proofErr w:type="spellEnd"/>
      <w:r>
        <w:rPr>
          <w:bCs/>
          <w:sz w:val="22"/>
          <w:szCs w:val="22"/>
          <w:lang w:val="ru-RU"/>
        </w:rPr>
        <w:t xml:space="preserve"> </w:t>
      </w:r>
      <w:proofErr w:type="spellStart"/>
      <w:proofErr w:type="gramStart"/>
      <w:r>
        <w:rPr>
          <w:bCs/>
          <w:sz w:val="22"/>
          <w:szCs w:val="22"/>
          <w:lang w:val="ru-RU"/>
        </w:rPr>
        <w:t>усвојен</w:t>
      </w:r>
      <w:proofErr w:type="spellEnd"/>
      <w:proofErr w:type="gramEnd"/>
      <w:r w:rsidR="00515862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и</w:t>
      </w:r>
      <w:r w:rsidR="00515862">
        <w:rPr>
          <w:bCs/>
          <w:sz w:val="22"/>
          <w:szCs w:val="22"/>
          <w:lang w:val="ru-RU"/>
        </w:rPr>
        <w:t xml:space="preserve">звод из </w:t>
      </w:r>
      <w:proofErr w:type="spellStart"/>
      <w:r w:rsidR="00515862">
        <w:rPr>
          <w:bCs/>
          <w:sz w:val="22"/>
          <w:szCs w:val="22"/>
          <w:lang w:val="ru-RU"/>
        </w:rPr>
        <w:t>записника</w:t>
      </w:r>
      <w:proofErr w:type="spellEnd"/>
      <w:r w:rsidR="00515862">
        <w:rPr>
          <w:bCs/>
          <w:sz w:val="22"/>
          <w:szCs w:val="22"/>
          <w:lang w:val="ru-RU"/>
        </w:rPr>
        <w:t xml:space="preserve"> </w:t>
      </w:r>
      <w:proofErr w:type="spellStart"/>
      <w:r w:rsidR="00515862">
        <w:rPr>
          <w:bCs/>
          <w:sz w:val="22"/>
          <w:szCs w:val="22"/>
          <w:lang w:val="ru-RU"/>
        </w:rPr>
        <w:t>са</w:t>
      </w:r>
      <w:proofErr w:type="spellEnd"/>
      <w:r w:rsidR="00515862">
        <w:rPr>
          <w:bCs/>
          <w:sz w:val="22"/>
          <w:szCs w:val="22"/>
          <w:lang w:val="ru-RU"/>
        </w:rPr>
        <w:t xml:space="preserve"> </w:t>
      </w:r>
      <w:proofErr w:type="spellStart"/>
      <w:r w:rsidR="00515862">
        <w:rPr>
          <w:bCs/>
          <w:sz w:val="22"/>
          <w:szCs w:val="22"/>
          <w:lang w:val="ru-RU"/>
        </w:rPr>
        <w:t>седнице</w:t>
      </w:r>
      <w:proofErr w:type="spellEnd"/>
      <w:r w:rsidR="00515862">
        <w:rPr>
          <w:bCs/>
          <w:sz w:val="22"/>
          <w:szCs w:val="22"/>
          <w:lang w:val="ru-RU"/>
        </w:rPr>
        <w:t xml:space="preserve"> </w:t>
      </w:r>
      <w:r w:rsidR="00515862">
        <w:rPr>
          <w:bCs/>
          <w:sz w:val="22"/>
          <w:szCs w:val="22"/>
          <w:lang w:val="sr-Cyrl-RS"/>
        </w:rPr>
        <w:t xml:space="preserve">одржане </w:t>
      </w:r>
      <w:r w:rsidR="00C3311A">
        <w:rPr>
          <w:bCs/>
          <w:sz w:val="22"/>
          <w:szCs w:val="22"/>
          <w:lang w:val="sr-Cyrl-RS"/>
        </w:rPr>
        <w:t>20</w:t>
      </w:r>
      <w:r w:rsidR="00FE2B8B">
        <w:rPr>
          <w:bCs/>
          <w:sz w:val="22"/>
          <w:szCs w:val="22"/>
          <w:lang w:val="sr-Cyrl-RS"/>
        </w:rPr>
        <w:t>.</w:t>
      </w:r>
      <w:r w:rsidR="00C3311A">
        <w:rPr>
          <w:bCs/>
          <w:sz w:val="22"/>
          <w:szCs w:val="22"/>
          <w:lang w:val="sr-Cyrl-RS"/>
        </w:rPr>
        <w:t>01</w:t>
      </w:r>
      <w:r w:rsidR="00FE2B8B">
        <w:rPr>
          <w:bCs/>
          <w:sz w:val="22"/>
          <w:szCs w:val="22"/>
          <w:lang w:val="sr-Cyrl-RS"/>
        </w:rPr>
        <w:t>.201</w:t>
      </w:r>
      <w:r w:rsidR="00C3311A">
        <w:rPr>
          <w:bCs/>
          <w:sz w:val="22"/>
          <w:szCs w:val="22"/>
          <w:lang w:val="sr-Cyrl-RS"/>
        </w:rPr>
        <w:t>6</w:t>
      </w:r>
      <w:r w:rsidR="00FE2B8B">
        <w:rPr>
          <w:bCs/>
          <w:sz w:val="22"/>
          <w:szCs w:val="22"/>
          <w:lang w:val="sr-Cyrl-RS"/>
        </w:rPr>
        <w:t>. године</w:t>
      </w:r>
      <w:r w:rsidR="00515862" w:rsidRPr="009442FC">
        <w:rPr>
          <w:sz w:val="22"/>
          <w:szCs w:val="22"/>
          <w:lang w:val="sr-Cyrl-CS"/>
        </w:rPr>
        <w:t>.</w:t>
      </w:r>
    </w:p>
    <w:p w:rsidR="00515862" w:rsidRDefault="00515862" w:rsidP="00515862">
      <w:pPr>
        <w:rPr>
          <w:b/>
          <w:bCs/>
          <w:sz w:val="22"/>
          <w:szCs w:val="22"/>
          <w:lang w:val="sr-Cyrl-RS"/>
        </w:rPr>
      </w:pPr>
    </w:p>
    <w:p w:rsidR="00515862" w:rsidRDefault="00515862" w:rsidP="00515862">
      <w:pPr>
        <w:rPr>
          <w:b/>
          <w:bCs/>
          <w:sz w:val="22"/>
          <w:szCs w:val="22"/>
          <w:lang w:val="sr-Cyrl-RS"/>
        </w:rPr>
      </w:pPr>
    </w:p>
    <w:p w:rsidR="00C3311A" w:rsidRPr="00D806C8" w:rsidRDefault="00C3311A" w:rsidP="00C3311A">
      <w:pPr>
        <w:jc w:val="center"/>
        <w:rPr>
          <w:b/>
          <w:bCs/>
          <w:sz w:val="22"/>
          <w:szCs w:val="22"/>
          <w:lang w:val="sr-Cyrl-RS"/>
        </w:rPr>
      </w:pPr>
      <w:r w:rsidRPr="00D806C8">
        <w:rPr>
          <w:b/>
          <w:bCs/>
          <w:sz w:val="22"/>
          <w:szCs w:val="22"/>
        </w:rPr>
        <w:t>II</w:t>
      </w:r>
    </w:p>
    <w:p w:rsidR="00C3311A" w:rsidRDefault="00C3311A" w:rsidP="00C3311A">
      <w:pPr>
        <w:rPr>
          <w:b/>
          <w:bCs/>
          <w:sz w:val="22"/>
          <w:szCs w:val="22"/>
          <w:lang w:val="sr-Cyrl-RS"/>
        </w:rPr>
      </w:pPr>
    </w:p>
    <w:p w:rsidR="00C3311A" w:rsidRDefault="00C3311A" w:rsidP="00C3311A">
      <w:pPr>
        <w:jc w:val="center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b/>
          <w:bCs/>
          <w:sz w:val="22"/>
          <w:szCs w:val="22"/>
          <w:lang w:val="sr-Cyrl-CS" w:eastAsia="zh-CN"/>
        </w:rPr>
        <w:t>Разматрање радне верзије Правилника  о начину и поступку заснивања радног односа и стицању звања наста</w:t>
      </w:r>
      <w:r>
        <w:rPr>
          <w:rFonts w:eastAsia="SimSun"/>
          <w:b/>
          <w:bCs/>
          <w:sz w:val="22"/>
          <w:szCs w:val="22"/>
          <w:lang w:val="sr-Cyrl-CS" w:eastAsia="zh-CN"/>
        </w:rPr>
        <w:t>вника Универзитета у Крагујевцу</w:t>
      </w:r>
    </w:p>
    <w:p w:rsidR="00C3311A" w:rsidRDefault="00C3311A" w:rsidP="00C3311A">
      <w:pPr>
        <w:jc w:val="center"/>
        <w:rPr>
          <w:rFonts w:eastAsia="SimSun"/>
          <w:b/>
          <w:bCs/>
          <w:sz w:val="22"/>
          <w:szCs w:val="22"/>
          <w:lang w:val="sr-Cyrl-CS" w:eastAsia="zh-CN"/>
        </w:rPr>
      </w:pPr>
    </w:p>
    <w:p w:rsidR="00C3311A" w:rsidRDefault="00C3311A" w:rsidP="00C3311A">
      <w:pPr>
        <w:ind w:firstLine="720"/>
        <w:jc w:val="both"/>
        <w:rPr>
          <w:i/>
          <w:color w:val="000000"/>
          <w:sz w:val="22"/>
          <w:szCs w:val="22"/>
          <w:lang w:val="sr-Cyrl-CS"/>
        </w:rPr>
      </w:pPr>
    </w:p>
    <w:p w:rsidR="00C3311A" w:rsidRPr="003E4774" w:rsidRDefault="00C3311A" w:rsidP="00C3311A">
      <w:pPr>
        <w:ind w:firstLine="720"/>
        <w:jc w:val="both"/>
        <w:rPr>
          <w:i/>
          <w:color w:val="000000"/>
          <w:sz w:val="22"/>
          <w:szCs w:val="22"/>
          <w:lang w:val="sr-Cyrl-CS"/>
        </w:rPr>
      </w:pPr>
      <w:r w:rsidRPr="003E4774">
        <w:rPr>
          <w:i/>
          <w:color w:val="000000"/>
          <w:sz w:val="22"/>
          <w:szCs w:val="22"/>
          <w:lang w:val="sr-Cyrl-CS"/>
        </w:rPr>
        <w:t>Ректор Универзитета у Крагујевцу, проф. др Небојша Арсенијевић је, пре почетка разматрања радне верзије Правилника о начину и поступку заснивања радног односа и стицању звања наставника Универзитета у Крагујевцу, истакао да су разлози за промену Правилника садржани у потреби да се створе бољи услови и побољша квалите</w:t>
      </w:r>
      <w:r>
        <w:rPr>
          <w:i/>
          <w:color w:val="000000"/>
          <w:sz w:val="22"/>
          <w:szCs w:val="22"/>
          <w:lang w:val="sr-Cyrl-CS"/>
        </w:rPr>
        <w:t xml:space="preserve">т </w:t>
      </w:r>
      <w:r w:rsidRPr="003E4774">
        <w:rPr>
          <w:i/>
          <w:color w:val="000000"/>
          <w:sz w:val="22"/>
          <w:szCs w:val="22"/>
          <w:lang w:val="sr-Cyrl-CS"/>
        </w:rPr>
        <w:t>рада наставника и научноистраживачког рада. Такође је истакао да је радна верзија Правилника израђена у сагласности са Минималним условима за избор у звања наставника на универзитету, које је утврдио Национални савет за високо образовање.</w:t>
      </w:r>
    </w:p>
    <w:p w:rsidR="00C3311A" w:rsidRPr="0019114A" w:rsidRDefault="00C3311A" w:rsidP="00C3311A">
      <w:pPr>
        <w:jc w:val="both"/>
        <w:rPr>
          <w:rFonts w:eastAsia="SimSun"/>
          <w:bCs/>
          <w:sz w:val="22"/>
          <w:szCs w:val="22"/>
          <w:lang w:val="sr-Cyrl-CS" w:eastAsia="zh-CN"/>
        </w:rPr>
      </w:pPr>
    </w:p>
    <w:p w:rsidR="00C3311A" w:rsidRPr="0019114A" w:rsidRDefault="00C3311A" w:rsidP="00C3311A">
      <w:pPr>
        <w:ind w:firstLine="720"/>
        <w:jc w:val="both"/>
        <w:rPr>
          <w:i/>
          <w:color w:val="000000"/>
          <w:sz w:val="22"/>
          <w:szCs w:val="22"/>
          <w:lang w:val="sr-Cyrl-CS"/>
        </w:rPr>
      </w:pPr>
      <w:r w:rsidRPr="0019114A">
        <w:rPr>
          <w:i/>
          <w:color w:val="000000"/>
          <w:sz w:val="22"/>
          <w:szCs w:val="22"/>
          <w:lang w:val="sr-Cyrl-CS"/>
        </w:rPr>
        <w:t>Чланови Већа за медицинске науке су у оквиру јавне расправе поводом разматрања радне верзије Правилника о начину и поступку заснивања радног односа и стицању звања наставника Универзитета у Крагујевцу подржали радну верзију Правилника, уз следеће сугестије:</w:t>
      </w:r>
    </w:p>
    <w:p w:rsidR="00C3311A" w:rsidRDefault="00C3311A" w:rsidP="00C3311A">
      <w:pPr>
        <w:ind w:firstLine="720"/>
        <w:jc w:val="both"/>
        <w:rPr>
          <w:i/>
          <w:color w:val="000000"/>
          <w:lang w:val="sr-Cyrl-CS"/>
        </w:rPr>
      </w:pPr>
    </w:p>
    <w:p w:rsidR="00A65559" w:rsidRDefault="001177CC" w:rsidP="00A655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val="sr-Cyrl-CS"/>
        </w:rPr>
      </w:pPr>
      <w:r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У делу </w:t>
      </w:r>
      <w:r w:rsidRPr="001177CC">
        <w:rPr>
          <w:rFonts w:ascii="Times New Roman" w:eastAsia="Times New Roman" w:hAnsi="Times New Roman" w:cs="Times New Roman"/>
          <w:i/>
          <w:color w:val="000000"/>
          <w:lang w:val="sr-Cyrl-CS"/>
        </w:rPr>
        <w:t>II БЛИЖИ УСЛОВИ И КРИТЕРИЈУМИ ЗА ОЦЕНУ РЕЗУЛТАТА</w:t>
      </w:r>
      <w:r>
        <w:rPr>
          <w:rFonts w:ascii="Times New Roman" w:eastAsia="Times New Roman" w:hAnsi="Times New Roman" w:cs="Times New Roman"/>
          <w:i/>
          <w:color w:val="000000"/>
          <w:lang w:val="sr-Cyrl-CS"/>
        </w:rPr>
        <w:t>,</w:t>
      </w:r>
      <w:r w:rsidRPr="001177CC"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 </w:t>
      </w:r>
      <w:r w:rsidR="00C3311A"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члан </w:t>
      </w:r>
      <w:r>
        <w:rPr>
          <w:rFonts w:ascii="Times New Roman" w:eastAsia="Times New Roman" w:hAnsi="Times New Roman" w:cs="Times New Roman"/>
          <w:i/>
          <w:color w:val="000000"/>
          <w:lang w:val="sr-Cyrl-CS"/>
        </w:rPr>
        <w:t>10</w:t>
      </w:r>
      <w:r w:rsidR="00C3311A"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., </w:t>
      </w:r>
      <w:r w:rsidR="00A65559">
        <w:rPr>
          <w:rFonts w:ascii="Times New Roman" w:eastAsia="Times New Roman" w:hAnsi="Times New Roman" w:cs="Times New Roman"/>
          <w:i/>
          <w:color w:val="000000"/>
          <w:lang w:val="sr-Cyrl-CS"/>
        </w:rPr>
        <w:t>одељак</w:t>
      </w:r>
      <w:r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 Б) ПОЉЕ МЕДИЦИНСКИХ НАУКА, </w:t>
      </w:r>
      <w:r w:rsidR="00A65559"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табела 1.1. </w:t>
      </w:r>
      <w:r w:rsidR="00A65559" w:rsidRPr="00A65559">
        <w:rPr>
          <w:rFonts w:ascii="Times New Roman" w:eastAsia="Times New Roman" w:hAnsi="Times New Roman" w:cs="Times New Roman"/>
          <w:i/>
          <w:color w:val="000000"/>
          <w:lang w:val="sr-Cyrl-CS"/>
        </w:rPr>
        <w:t>РЕЗУЛТАТИ НАУЧНОГ РАДА</w:t>
      </w:r>
      <w:r w:rsidR="00A65559">
        <w:rPr>
          <w:rFonts w:ascii="Times New Roman" w:eastAsia="Times New Roman" w:hAnsi="Times New Roman" w:cs="Times New Roman"/>
          <w:i/>
          <w:color w:val="000000"/>
          <w:lang w:val="sr-Cyrl-CS"/>
        </w:rPr>
        <w:t>,</w:t>
      </w:r>
      <w:r w:rsidR="00C3311A"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 </w:t>
      </w:r>
      <w:r w:rsidR="00A65559">
        <w:rPr>
          <w:rFonts w:ascii="Times New Roman" w:eastAsia="Times New Roman" w:hAnsi="Times New Roman" w:cs="Times New Roman"/>
          <w:i/>
          <w:color w:val="000000"/>
          <w:lang w:val="sr-Cyrl-CS"/>
        </w:rPr>
        <w:t>код услова за избор у звање редовни професор, текст дат у табели треба променити, тако да гласи: два рада у часопису факултета, док код услова за избор у звање ванредни и редовни професор треба обрисати текст „(у једном први аутор)“.</w:t>
      </w:r>
    </w:p>
    <w:p w:rsidR="00A65559" w:rsidRDefault="00A65559" w:rsidP="00A655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val="sr-Cyrl-CS"/>
        </w:rPr>
      </w:pPr>
      <w:r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У делу </w:t>
      </w:r>
      <w:r w:rsidRPr="001177CC">
        <w:rPr>
          <w:rFonts w:ascii="Times New Roman" w:eastAsia="Times New Roman" w:hAnsi="Times New Roman" w:cs="Times New Roman"/>
          <w:i/>
          <w:color w:val="000000"/>
          <w:lang w:val="sr-Cyrl-CS"/>
        </w:rPr>
        <w:t>II БЛИЖИ УСЛОВИ И КРИТЕРИЈУМИ ЗА ОЦЕНУ РЕЗУЛТАТА</w:t>
      </w:r>
      <w:r>
        <w:rPr>
          <w:rFonts w:ascii="Times New Roman" w:eastAsia="Times New Roman" w:hAnsi="Times New Roman" w:cs="Times New Roman"/>
          <w:i/>
          <w:color w:val="000000"/>
          <w:lang w:val="sr-Cyrl-CS"/>
        </w:rPr>
        <w:t>,</w:t>
      </w:r>
      <w:r w:rsidRPr="001177CC"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lang w:val="sr-Cyrl-CS"/>
        </w:rPr>
        <w:t xml:space="preserve">члан 10., одељак Б) ПОЉЕ МЕДИЦИНСКИХ НАУКА, у табели 1.3. </w:t>
      </w:r>
      <w:r w:rsidRPr="00A65559">
        <w:rPr>
          <w:rFonts w:ascii="Times New Roman" w:eastAsia="Times New Roman" w:hAnsi="Times New Roman" w:cs="Times New Roman"/>
          <w:i/>
          <w:color w:val="000000"/>
          <w:lang w:val="sr-Cyrl-CS"/>
        </w:rPr>
        <w:t>РЕЗУЛАТИ У ОБЕЗБЕЂИВАЊУ НАУЧНО-НАСТАВНОГ ПОДМЛАТКА</w:t>
      </w:r>
      <w:r>
        <w:rPr>
          <w:rFonts w:ascii="Times New Roman" w:eastAsia="Times New Roman" w:hAnsi="Times New Roman" w:cs="Times New Roman"/>
          <w:i/>
          <w:color w:val="000000"/>
          <w:lang w:val="sr-Cyrl-CS"/>
        </w:rPr>
        <w:t>, код алтернативних услова, текст „</w:t>
      </w:r>
      <w:r w:rsidRPr="00A65559">
        <w:rPr>
          <w:rFonts w:ascii="Times New Roman" w:eastAsia="Times New Roman" w:hAnsi="Times New Roman" w:cs="Times New Roman"/>
          <w:i/>
          <w:color w:val="000000"/>
          <w:lang w:val="sr-Cyrl-CS"/>
        </w:rPr>
        <w:t>Ментор две одбрањене докторске дисертације</w:t>
      </w:r>
      <w:r>
        <w:rPr>
          <w:rFonts w:ascii="Times New Roman" w:eastAsia="Times New Roman" w:hAnsi="Times New Roman" w:cs="Times New Roman"/>
          <w:i/>
          <w:color w:val="000000"/>
          <w:lang w:val="sr-Cyrl-CS"/>
        </w:rPr>
        <w:t>“ променити, тако да гласи: „</w:t>
      </w:r>
      <w:r w:rsidRPr="00A65559">
        <w:rPr>
          <w:rFonts w:ascii="Times New Roman" w:eastAsia="Times New Roman" w:hAnsi="Times New Roman" w:cs="Times New Roman"/>
          <w:i/>
          <w:color w:val="000000"/>
          <w:lang w:val="sr-Cyrl-CS"/>
        </w:rPr>
        <w:t>Ментор једне одбрањене докторске дисертације</w:t>
      </w:r>
      <w:r>
        <w:rPr>
          <w:rFonts w:ascii="Times New Roman" w:eastAsia="Times New Roman" w:hAnsi="Times New Roman" w:cs="Times New Roman"/>
          <w:i/>
          <w:color w:val="000000"/>
          <w:lang w:val="sr-Cyrl-CS"/>
        </w:rPr>
        <w:t>“.</w:t>
      </w:r>
    </w:p>
    <w:p w:rsidR="00C3311A" w:rsidRPr="00C3311A" w:rsidRDefault="00C3311A" w:rsidP="00C3311A">
      <w:pPr>
        <w:jc w:val="both"/>
        <w:rPr>
          <w:bCs/>
          <w:sz w:val="22"/>
          <w:szCs w:val="22"/>
          <w:lang w:val="sr-Cyrl-RS"/>
        </w:rPr>
      </w:pPr>
    </w:p>
    <w:p w:rsidR="00055FDC" w:rsidRPr="00DE5F81" w:rsidRDefault="00055FDC" w:rsidP="00055FDC">
      <w:pPr>
        <w:jc w:val="center"/>
        <w:rPr>
          <w:b/>
          <w:bCs/>
          <w:sz w:val="22"/>
          <w:szCs w:val="22"/>
          <w:lang w:val="sr-Cyrl-RS"/>
        </w:rPr>
      </w:pPr>
      <w:r w:rsidRPr="00D806C8">
        <w:rPr>
          <w:b/>
          <w:bCs/>
          <w:sz w:val="22"/>
          <w:szCs w:val="22"/>
        </w:rPr>
        <w:t>II</w:t>
      </w:r>
      <w:r w:rsidR="00DE5F81">
        <w:rPr>
          <w:b/>
          <w:bCs/>
          <w:sz w:val="22"/>
          <w:szCs w:val="22"/>
        </w:rPr>
        <w:t>I</w:t>
      </w:r>
    </w:p>
    <w:p w:rsidR="00055FDC" w:rsidRDefault="00055FDC" w:rsidP="00055FDC">
      <w:pPr>
        <w:rPr>
          <w:b/>
          <w:bCs/>
          <w:sz w:val="22"/>
          <w:szCs w:val="22"/>
          <w:lang w:val="sr-Cyrl-RS"/>
        </w:rPr>
      </w:pPr>
    </w:p>
    <w:p w:rsidR="00055FDC" w:rsidRDefault="00055FDC" w:rsidP="00055FDC">
      <w:pPr>
        <w:jc w:val="center"/>
        <w:rPr>
          <w:rFonts w:eastAsia="SimSun"/>
          <w:b/>
          <w:bCs/>
          <w:sz w:val="22"/>
          <w:szCs w:val="22"/>
          <w:lang w:val="sr-Cyrl-CS" w:eastAsia="zh-CN"/>
        </w:rPr>
      </w:pPr>
      <w:r w:rsidRPr="00D806C8">
        <w:rPr>
          <w:rFonts w:eastAsia="SimSun"/>
          <w:b/>
          <w:bCs/>
          <w:sz w:val="22"/>
          <w:szCs w:val="22"/>
          <w:lang w:val="sr-Cyrl-CS" w:eastAsia="zh-CN"/>
        </w:rPr>
        <w:t xml:space="preserve">Извештаји о </w:t>
      </w:r>
      <w:r>
        <w:rPr>
          <w:rFonts w:eastAsia="SimSun"/>
          <w:b/>
          <w:bCs/>
          <w:sz w:val="22"/>
          <w:szCs w:val="22"/>
          <w:lang w:val="sr-Cyrl-CS" w:eastAsia="zh-CN"/>
        </w:rPr>
        <w:t>избору наставника</w:t>
      </w:r>
    </w:p>
    <w:p w:rsidR="00055FDC" w:rsidRPr="00513999" w:rsidRDefault="00055FDC" w:rsidP="00055FDC">
      <w:pPr>
        <w:jc w:val="center"/>
        <w:rPr>
          <w:b/>
          <w:bCs/>
          <w:sz w:val="22"/>
          <w:szCs w:val="22"/>
          <w:lang w:val="sr-Cyrl-RS"/>
        </w:rPr>
      </w:pPr>
    </w:p>
    <w:p w:rsidR="00055FDC" w:rsidRDefault="00055FDC" w:rsidP="00055FDC">
      <w:pPr>
        <w:jc w:val="center"/>
        <w:rPr>
          <w:b/>
          <w:bCs/>
          <w:lang w:val="sr-Cyrl-RS"/>
        </w:rPr>
      </w:pPr>
    </w:p>
    <w:p w:rsidR="00055FDC" w:rsidRPr="00513999" w:rsidRDefault="00055FDC" w:rsidP="00055FDC">
      <w:pP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</w:pPr>
      <w:r w:rsidRPr="00513999"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  <w:t>Факултет  медицинских  наука у Крагујевцу</w:t>
      </w:r>
    </w:p>
    <w:p w:rsidR="00055FDC" w:rsidRPr="00513999" w:rsidRDefault="00055FDC" w:rsidP="00055FDC">
      <w:pPr>
        <w:contextualSpacing/>
        <w:rPr>
          <w:rFonts w:eastAsia="SimSun"/>
          <w:sz w:val="22"/>
          <w:szCs w:val="22"/>
          <w:lang w:val="sr-Cyrl-RS" w:eastAsia="zh-CN"/>
        </w:rPr>
      </w:pPr>
    </w:p>
    <w:p w:rsidR="001B5C02" w:rsidRPr="00175835" w:rsidRDefault="001B5C02" w:rsidP="001B5C02">
      <w:pPr>
        <w:jc w:val="both"/>
        <w:rPr>
          <w:rFonts w:eastAsia="SimSun" w:cstheme="minorBidi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lastRenderedPageBreak/>
        <w:t xml:space="preserve">1.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Милана Мијаиловића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ванредни професор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Радиологија (Конкурс расписан 24.06.2015.)</w:t>
      </w:r>
    </w:p>
    <w:p w:rsidR="001B5C02" w:rsidRDefault="001B5C02" w:rsidP="001B5C02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1B5C02" w:rsidRDefault="001B5C02" w:rsidP="001B5C02">
      <w:pPr>
        <w:jc w:val="both"/>
        <w:rPr>
          <w:rFonts w:eastAsia="SimSun"/>
          <w:i/>
          <w:sz w:val="22"/>
          <w:szCs w:val="22"/>
          <w:lang w:val="sr-Cyrl-RS" w:eastAsia="zh-CN"/>
        </w:rPr>
      </w:pPr>
      <w:r>
        <w:rPr>
          <w:i/>
          <w:sz w:val="22"/>
          <w:szCs w:val="22"/>
          <w:lang w:val="sr-Cyrl-CS"/>
        </w:rPr>
        <w:t>В</w:t>
      </w:r>
      <w:r w:rsidRPr="009442FC">
        <w:rPr>
          <w:i/>
          <w:sz w:val="22"/>
          <w:szCs w:val="22"/>
          <w:lang w:val="sr-Cyrl-CS"/>
        </w:rPr>
        <w:t>еће за медицинске науке</w:t>
      </w:r>
      <w:r>
        <w:rPr>
          <w:i/>
          <w:sz w:val="22"/>
          <w:szCs w:val="22"/>
          <w:lang w:val="sr-Cyrl-CS"/>
        </w:rPr>
        <w:t xml:space="preserve"> је 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разматрало предлог одлуке за избор </w:t>
      </w:r>
      <w:r w:rsidRPr="001B5C02">
        <w:rPr>
          <w:rFonts w:eastAsia="SimSun"/>
          <w:i/>
          <w:sz w:val="22"/>
          <w:szCs w:val="22"/>
          <w:lang w:val="sr-Cyrl-RS" w:eastAsia="zh-CN"/>
        </w:rPr>
        <w:t>др Милана Мијаиловића у звање ванредни професор за ужу научну област Радиологија</w:t>
      </w:r>
      <w:r w:rsidRPr="00FE2B8B">
        <w:rPr>
          <w:rFonts w:eastAsia="SimSun"/>
          <w:i/>
          <w:sz w:val="22"/>
          <w:szCs w:val="22"/>
          <w:lang w:val="sr-Cyrl-RS" w:eastAsia="zh-CN"/>
        </w:rPr>
        <w:t xml:space="preserve"> </w:t>
      </w:r>
      <w:r w:rsidRPr="00926B5F">
        <w:rPr>
          <w:rFonts w:eastAsia="SimSun"/>
          <w:i/>
          <w:sz w:val="22"/>
          <w:szCs w:val="22"/>
          <w:lang w:val="sr-Cyrl-RS" w:eastAsia="zh-CN"/>
        </w:rPr>
        <w:t>и једногласно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 је донело</w:t>
      </w:r>
      <w:r>
        <w:rPr>
          <w:rFonts w:eastAsia="SimSun"/>
          <w:i/>
          <w:sz w:val="22"/>
          <w:szCs w:val="22"/>
          <w:lang w:val="sr-Cyrl-RS" w:eastAsia="zh-CN"/>
        </w:rPr>
        <w:t xml:space="preserve"> Одлуку да се др Милан Мијаиловић изабере у звање ванредни професор за ужу научну област Радиологија </w:t>
      </w:r>
    </w:p>
    <w:p w:rsidR="001B5C02" w:rsidRDefault="001B5C02" w:rsidP="001B5C02">
      <w:pPr>
        <w:jc w:val="both"/>
        <w:rPr>
          <w:color w:val="000000"/>
          <w:sz w:val="22"/>
          <w:szCs w:val="22"/>
          <w:lang w:val="sr-Cyrl-CS"/>
        </w:rPr>
      </w:pPr>
    </w:p>
    <w:p w:rsidR="001B5C02" w:rsidRPr="00175835" w:rsidRDefault="001B5C02" w:rsidP="001B5C02">
      <w:pPr>
        <w:jc w:val="both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t xml:space="preserve">2.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Снежане Лукић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доцент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Радиологија (Конкурс расписан 24.06.2015.)</w:t>
      </w:r>
    </w:p>
    <w:p w:rsidR="001B5C02" w:rsidRPr="00175835" w:rsidRDefault="001B5C02" w:rsidP="001B5C02">
      <w:pPr>
        <w:jc w:val="both"/>
        <w:rPr>
          <w:rFonts w:ascii="Monotype Corsiva" w:eastAsia="SimSun" w:hAnsi="Monotype Corsiva"/>
          <w:i/>
          <w:iCs/>
          <w:sz w:val="22"/>
          <w:szCs w:val="22"/>
          <w:lang w:val="sr-Cyrl-RS" w:eastAsia="zh-CN"/>
        </w:rPr>
      </w:pPr>
    </w:p>
    <w:p w:rsidR="001B5C02" w:rsidRDefault="001B5C02" w:rsidP="001B5C02">
      <w:pPr>
        <w:jc w:val="both"/>
        <w:rPr>
          <w:rFonts w:eastAsia="SimSun"/>
          <w:i/>
          <w:sz w:val="22"/>
          <w:szCs w:val="22"/>
          <w:lang w:val="sr-Cyrl-RS" w:eastAsia="zh-CN"/>
        </w:rPr>
      </w:pPr>
      <w:r>
        <w:rPr>
          <w:i/>
          <w:sz w:val="22"/>
          <w:szCs w:val="22"/>
          <w:lang w:val="sr-Cyrl-CS"/>
        </w:rPr>
        <w:t>В</w:t>
      </w:r>
      <w:r w:rsidRPr="009442FC">
        <w:rPr>
          <w:i/>
          <w:sz w:val="22"/>
          <w:szCs w:val="22"/>
          <w:lang w:val="sr-Cyrl-CS"/>
        </w:rPr>
        <w:t>еће за медицинске науке</w:t>
      </w:r>
      <w:r>
        <w:rPr>
          <w:i/>
          <w:sz w:val="22"/>
          <w:szCs w:val="22"/>
          <w:lang w:val="sr-Cyrl-CS"/>
        </w:rPr>
        <w:t xml:space="preserve"> је 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разматрало предлог одлуке за избор </w:t>
      </w:r>
      <w:r w:rsidRPr="001B5C02">
        <w:rPr>
          <w:rFonts w:eastAsia="SimSun"/>
          <w:i/>
          <w:sz w:val="22"/>
          <w:szCs w:val="22"/>
          <w:lang w:val="sr-Cyrl-RS" w:eastAsia="zh-CN"/>
        </w:rPr>
        <w:t>др Снежане Лукић у звање доцент за ужу научну област Радиологија</w:t>
      </w:r>
      <w:r w:rsidRPr="00FE2B8B">
        <w:rPr>
          <w:rFonts w:eastAsia="SimSun"/>
          <w:i/>
          <w:sz w:val="22"/>
          <w:szCs w:val="22"/>
          <w:lang w:val="sr-Cyrl-RS" w:eastAsia="zh-CN"/>
        </w:rPr>
        <w:t xml:space="preserve"> </w:t>
      </w:r>
      <w:r w:rsidRPr="00926B5F">
        <w:rPr>
          <w:rFonts w:eastAsia="SimSun"/>
          <w:i/>
          <w:sz w:val="22"/>
          <w:szCs w:val="22"/>
          <w:lang w:val="sr-Cyrl-RS" w:eastAsia="zh-CN"/>
        </w:rPr>
        <w:t>и једногласно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 је донело</w:t>
      </w:r>
      <w:r>
        <w:rPr>
          <w:rFonts w:eastAsia="SimSun"/>
          <w:i/>
          <w:sz w:val="22"/>
          <w:szCs w:val="22"/>
          <w:lang w:val="sr-Cyrl-RS" w:eastAsia="zh-CN"/>
        </w:rPr>
        <w:t xml:space="preserve"> Одлуку да се др Снежана Лукић изабере у звање доцент за ужу научну област Радиологија </w:t>
      </w:r>
    </w:p>
    <w:p w:rsidR="001B5C02" w:rsidRPr="00175835" w:rsidRDefault="001B5C02" w:rsidP="001B5C02">
      <w:pPr>
        <w:jc w:val="both"/>
        <w:rPr>
          <w:rFonts w:eastAsia="SimSun"/>
          <w:sz w:val="22"/>
          <w:szCs w:val="22"/>
          <w:lang w:val="sr-Cyrl-CS" w:eastAsia="zh-CN"/>
        </w:rPr>
      </w:pPr>
    </w:p>
    <w:p w:rsidR="001B5C02" w:rsidRPr="00175835" w:rsidRDefault="001B5C02" w:rsidP="001B5C02">
      <w:pPr>
        <w:jc w:val="both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t xml:space="preserve">3.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proofErr w:type="spellStart"/>
      <w:r w:rsidRPr="00175835">
        <w:rPr>
          <w:rFonts w:eastAsia="SimSun"/>
          <w:b/>
          <w:bCs/>
          <w:sz w:val="22"/>
          <w:szCs w:val="22"/>
          <w:lang w:val="sr-Cyrl-RS" w:eastAsia="zh-CN"/>
        </w:rPr>
        <w:t>Данијеле</w:t>
      </w:r>
      <w:proofErr w:type="spellEnd"/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Тодоровић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доцент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Генетика (Конкурс расписан 03.06.2015.)</w:t>
      </w:r>
    </w:p>
    <w:p w:rsidR="001B5C02" w:rsidRPr="00175835" w:rsidRDefault="001B5C02" w:rsidP="001B5C02">
      <w:pPr>
        <w:jc w:val="both"/>
        <w:rPr>
          <w:rFonts w:ascii="Monotype Corsiva" w:eastAsia="SimSun" w:hAnsi="Monotype Corsiva"/>
          <w:i/>
          <w:iCs/>
          <w:sz w:val="22"/>
          <w:szCs w:val="22"/>
          <w:lang w:val="sr-Cyrl-RS" w:eastAsia="zh-CN"/>
        </w:rPr>
      </w:pPr>
    </w:p>
    <w:p w:rsidR="001B5C02" w:rsidRDefault="002230A7" w:rsidP="001B5C02">
      <w:pPr>
        <w:jc w:val="both"/>
        <w:rPr>
          <w:rFonts w:eastAsia="SimSun"/>
          <w:i/>
          <w:sz w:val="22"/>
          <w:szCs w:val="22"/>
          <w:lang w:val="sr-Cyrl-RS" w:eastAsia="zh-CN"/>
        </w:rPr>
      </w:pPr>
      <w:r>
        <w:rPr>
          <w:i/>
          <w:sz w:val="22"/>
          <w:szCs w:val="22"/>
          <w:lang w:val="sr-Cyrl-CS"/>
        </w:rPr>
        <w:t>В</w:t>
      </w:r>
      <w:r w:rsidRPr="009442FC">
        <w:rPr>
          <w:i/>
          <w:sz w:val="22"/>
          <w:szCs w:val="22"/>
          <w:lang w:val="sr-Cyrl-CS"/>
        </w:rPr>
        <w:t>еће за медицинске науке</w:t>
      </w:r>
      <w:r>
        <w:rPr>
          <w:i/>
          <w:sz w:val="22"/>
          <w:szCs w:val="22"/>
          <w:lang w:val="sr-Cyrl-CS"/>
        </w:rPr>
        <w:t xml:space="preserve"> је 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разматрало предлог одлуке за избор </w:t>
      </w:r>
      <w:r w:rsidRPr="002230A7">
        <w:rPr>
          <w:rFonts w:eastAsia="SimSun"/>
          <w:i/>
          <w:sz w:val="22"/>
          <w:szCs w:val="22"/>
          <w:lang w:val="sr-Cyrl-RS" w:eastAsia="zh-CN"/>
        </w:rPr>
        <w:t xml:space="preserve">др </w:t>
      </w:r>
      <w:proofErr w:type="spellStart"/>
      <w:r w:rsidRPr="002230A7">
        <w:rPr>
          <w:rFonts w:eastAsia="SimSun"/>
          <w:i/>
          <w:sz w:val="22"/>
          <w:szCs w:val="22"/>
          <w:lang w:val="sr-Cyrl-RS" w:eastAsia="zh-CN"/>
        </w:rPr>
        <w:t>Данијеле</w:t>
      </w:r>
      <w:proofErr w:type="spellEnd"/>
      <w:r w:rsidRPr="002230A7">
        <w:rPr>
          <w:rFonts w:eastAsia="SimSun"/>
          <w:i/>
          <w:sz w:val="22"/>
          <w:szCs w:val="22"/>
          <w:lang w:val="sr-Cyrl-RS" w:eastAsia="zh-CN"/>
        </w:rPr>
        <w:t xml:space="preserve"> Тодоровић у звање доцент за ужу научну област Генетика</w:t>
      </w:r>
      <w:r w:rsidRPr="00FE2B8B">
        <w:rPr>
          <w:rFonts w:eastAsia="SimSun"/>
          <w:i/>
          <w:sz w:val="22"/>
          <w:szCs w:val="22"/>
          <w:lang w:val="sr-Cyrl-RS" w:eastAsia="zh-CN"/>
        </w:rPr>
        <w:t xml:space="preserve"> </w:t>
      </w:r>
      <w:r w:rsidRPr="00926B5F">
        <w:rPr>
          <w:rFonts w:eastAsia="SimSun"/>
          <w:i/>
          <w:sz w:val="22"/>
          <w:szCs w:val="22"/>
          <w:lang w:val="sr-Cyrl-RS" w:eastAsia="zh-CN"/>
        </w:rPr>
        <w:t>и једногласно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 је донело</w:t>
      </w:r>
      <w:r>
        <w:rPr>
          <w:rFonts w:eastAsia="SimSun"/>
          <w:i/>
          <w:sz w:val="22"/>
          <w:szCs w:val="22"/>
          <w:lang w:val="sr-Cyrl-RS" w:eastAsia="zh-CN"/>
        </w:rPr>
        <w:t xml:space="preserve"> Одлуку да се др Данијела Тодоровић изабере у звање доцент за ужу научну област Генетика</w:t>
      </w:r>
    </w:p>
    <w:p w:rsidR="002230A7" w:rsidRPr="00175835" w:rsidRDefault="002230A7" w:rsidP="001B5C02">
      <w:pPr>
        <w:jc w:val="both"/>
        <w:rPr>
          <w:rFonts w:eastAsia="SimSun"/>
          <w:sz w:val="22"/>
          <w:szCs w:val="22"/>
          <w:lang w:val="sr-Cyrl-CS" w:eastAsia="zh-CN"/>
        </w:rPr>
      </w:pPr>
    </w:p>
    <w:p w:rsidR="001B5C02" w:rsidRPr="00175835" w:rsidRDefault="001B5C02" w:rsidP="001B5C02">
      <w:pPr>
        <w:jc w:val="both"/>
        <w:rPr>
          <w:rFonts w:eastAsia="SimSun"/>
          <w:b/>
          <w:bCs/>
          <w:sz w:val="22"/>
          <w:szCs w:val="22"/>
          <w:lang w:val="sr-Cyrl-C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t xml:space="preserve">4.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Татјане Вуловић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доцент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Хирургија (Конкурс расписан 10.06.2015.)</w:t>
      </w:r>
    </w:p>
    <w:p w:rsidR="001B5C02" w:rsidRPr="00175835" w:rsidRDefault="001B5C02" w:rsidP="001B5C02">
      <w:pPr>
        <w:jc w:val="both"/>
        <w:rPr>
          <w:rFonts w:ascii="Monotype Corsiva" w:eastAsia="SimSun" w:hAnsi="Monotype Corsiva"/>
          <w:i/>
          <w:iCs/>
          <w:sz w:val="22"/>
          <w:szCs w:val="22"/>
          <w:lang w:val="sr-Cyrl-RS" w:eastAsia="zh-CN"/>
        </w:rPr>
      </w:pPr>
    </w:p>
    <w:p w:rsidR="001B5C02" w:rsidRDefault="002230A7" w:rsidP="001B5C02">
      <w:pPr>
        <w:jc w:val="both"/>
        <w:rPr>
          <w:rFonts w:eastAsia="SimSun"/>
          <w:i/>
          <w:sz w:val="22"/>
          <w:szCs w:val="22"/>
          <w:lang w:val="sr-Cyrl-RS" w:eastAsia="zh-CN"/>
        </w:rPr>
      </w:pPr>
      <w:r>
        <w:rPr>
          <w:i/>
          <w:sz w:val="22"/>
          <w:szCs w:val="22"/>
          <w:lang w:val="sr-Cyrl-CS"/>
        </w:rPr>
        <w:t>В</w:t>
      </w:r>
      <w:r w:rsidRPr="009442FC">
        <w:rPr>
          <w:i/>
          <w:sz w:val="22"/>
          <w:szCs w:val="22"/>
          <w:lang w:val="sr-Cyrl-CS"/>
        </w:rPr>
        <w:t>еће за медицинске науке</w:t>
      </w:r>
      <w:r>
        <w:rPr>
          <w:i/>
          <w:sz w:val="22"/>
          <w:szCs w:val="22"/>
          <w:lang w:val="sr-Cyrl-CS"/>
        </w:rPr>
        <w:t xml:space="preserve"> је 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разматрало предлог одлуке за избор </w:t>
      </w:r>
      <w:r w:rsidRPr="002230A7">
        <w:rPr>
          <w:rFonts w:eastAsia="SimSun"/>
          <w:i/>
          <w:sz w:val="22"/>
          <w:szCs w:val="22"/>
          <w:lang w:val="sr-Cyrl-RS" w:eastAsia="zh-CN"/>
        </w:rPr>
        <w:t>др Татјане Вуловић у звање доцент за ужу научну област Хирургија</w:t>
      </w:r>
      <w:r w:rsidRPr="00FE2B8B">
        <w:rPr>
          <w:rFonts w:eastAsia="SimSun"/>
          <w:i/>
          <w:sz w:val="22"/>
          <w:szCs w:val="22"/>
          <w:lang w:val="sr-Cyrl-RS" w:eastAsia="zh-CN"/>
        </w:rPr>
        <w:t xml:space="preserve"> </w:t>
      </w:r>
      <w:r w:rsidRPr="00926B5F">
        <w:rPr>
          <w:rFonts w:eastAsia="SimSun"/>
          <w:i/>
          <w:sz w:val="22"/>
          <w:szCs w:val="22"/>
          <w:lang w:val="sr-Cyrl-RS" w:eastAsia="zh-CN"/>
        </w:rPr>
        <w:t>и једногласно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 је донело</w:t>
      </w:r>
      <w:r>
        <w:rPr>
          <w:rFonts w:eastAsia="SimSun"/>
          <w:i/>
          <w:sz w:val="22"/>
          <w:szCs w:val="22"/>
          <w:lang w:val="sr-Cyrl-RS" w:eastAsia="zh-CN"/>
        </w:rPr>
        <w:t xml:space="preserve"> Одлуку да се др Татјана Вуловић изабере у звање доцент за ужу научну област Хирургија</w:t>
      </w:r>
    </w:p>
    <w:p w:rsidR="002230A7" w:rsidRPr="00175835" w:rsidRDefault="002230A7" w:rsidP="001B5C02">
      <w:pPr>
        <w:jc w:val="both"/>
        <w:rPr>
          <w:rFonts w:eastAsia="SimSun"/>
          <w:sz w:val="22"/>
          <w:szCs w:val="22"/>
          <w:lang w:val="sr-Cyrl-CS" w:eastAsia="zh-CN"/>
        </w:rPr>
      </w:pPr>
    </w:p>
    <w:p w:rsidR="00055FDC" w:rsidRPr="00594252" w:rsidRDefault="001B5C02" w:rsidP="001B5C02">
      <w:pPr>
        <w:jc w:val="both"/>
        <w:rPr>
          <w:rFonts w:eastAsia="SimSun" w:cstheme="minorBidi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sz w:val="22"/>
          <w:szCs w:val="22"/>
          <w:lang w:val="sr-Cyrl-CS" w:eastAsia="zh-CN"/>
        </w:rPr>
        <w:t xml:space="preserve">5. Избор кандидата 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др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Ане Барјактаревић </w:t>
      </w:r>
      <w:r w:rsidRPr="00175835">
        <w:rPr>
          <w:rFonts w:eastAsia="SimSun"/>
          <w:bCs/>
          <w:sz w:val="22"/>
          <w:szCs w:val="22"/>
          <w:lang w:val="sr-Cyrl-RS" w:eastAsia="zh-CN"/>
        </w:rPr>
        <w:t>у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звање </w:t>
      </w:r>
      <w:r w:rsidRPr="00175835">
        <w:rPr>
          <w:rFonts w:eastAsia="SimSun"/>
          <w:b/>
          <w:sz w:val="22"/>
          <w:szCs w:val="22"/>
          <w:lang w:val="sr-Cyrl-CS" w:eastAsia="zh-CN"/>
        </w:rPr>
        <w:t>доцент</w:t>
      </w:r>
      <w:r w:rsidRPr="00175835">
        <w:rPr>
          <w:rFonts w:eastAsia="SimSun"/>
          <w:sz w:val="22"/>
          <w:szCs w:val="22"/>
          <w:lang w:val="sr-Cyrl-CS" w:eastAsia="zh-CN"/>
        </w:rPr>
        <w:t xml:space="preserve"> за ужу научну област </w:t>
      </w:r>
      <w:r w:rsidRPr="00175835">
        <w:rPr>
          <w:rFonts w:eastAsia="SimSun"/>
          <w:i/>
          <w:sz w:val="22"/>
          <w:szCs w:val="22"/>
          <w:lang w:val="sr-Cyrl-CS" w:eastAsia="zh-CN"/>
        </w:rPr>
        <w:t>Фармацеутска технологија (Конкурс расписан 30.09.2015.)</w:t>
      </w:r>
    </w:p>
    <w:p w:rsidR="00055FDC" w:rsidRDefault="00055FDC" w:rsidP="00055FDC">
      <w:pPr>
        <w:jc w:val="both"/>
        <w:rPr>
          <w:rFonts w:ascii="Monotype Corsiva" w:eastAsia="SimSun" w:hAnsi="Monotype Corsiva"/>
          <w:i/>
          <w:iCs/>
          <w:sz w:val="22"/>
          <w:szCs w:val="22"/>
          <w:lang w:val="sr-Cyrl-RS" w:eastAsia="zh-CN"/>
        </w:rPr>
      </w:pPr>
    </w:p>
    <w:p w:rsidR="00E92717" w:rsidRDefault="00E92717" w:rsidP="00055FDC">
      <w:pPr>
        <w:jc w:val="both"/>
        <w:rPr>
          <w:rFonts w:eastAsia="SimSun"/>
          <w:i/>
          <w:sz w:val="22"/>
          <w:szCs w:val="22"/>
          <w:lang w:val="sr-Cyrl-RS" w:eastAsia="zh-CN"/>
        </w:rPr>
      </w:pPr>
      <w:r>
        <w:rPr>
          <w:i/>
          <w:sz w:val="22"/>
          <w:szCs w:val="22"/>
          <w:lang w:val="sr-Cyrl-CS"/>
        </w:rPr>
        <w:t>В</w:t>
      </w:r>
      <w:r w:rsidRPr="009442FC">
        <w:rPr>
          <w:i/>
          <w:sz w:val="22"/>
          <w:szCs w:val="22"/>
          <w:lang w:val="sr-Cyrl-CS"/>
        </w:rPr>
        <w:t>еће за медицинске науке</w:t>
      </w:r>
      <w:r>
        <w:rPr>
          <w:i/>
          <w:sz w:val="22"/>
          <w:szCs w:val="22"/>
          <w:lang w:val="sr-Cyrl-CS"/>
        </w:rPr>
        <w:t xml:space="preserve"> је 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разматрало предлог одлуке за избор </w:t>
      </w:r>
      <w:r w:rsidR="002230A7" w:rsidRPr="002230A7">
        <w:rPr>
          <w:rFonts w:eastAsia="SimSun"/>
          <w:i/>
          <w:sz w:val="22"/>
          <w:szCs w:val="22"/>
          <w:lang w:val="sr-Cyrl-RS" w:eastAsia="zh-CN"/>
        </w:rPr>
        <w:t>др Ане Барјактаревић у звање доцент за ужу научну област Фармацеутска технологија</w:t>
      </w:r>
      <w:r w:rsidRPr="00FE2B8B">
        <w:rPr>
          <w:rFonts w:eastAsia="SimSun"/>
          <w:i/>
          <w:sz w:val="22"/>
          <w:szCs w:val="22"/>
          <w:lang w:val="sr-Cyrl-RS" w:eastAsia="zh-CN"/>
        </w:rPr>
        <w:t xml:space="preserve"> </w:t>
      </w:r>
      <w:r w:rsidRPr="00926B5F">
        <w:rPr>
          <w:rFonts w:eastAsia="SimSun"/>
          <w:i/>
          <w:sz w:val="22"/>
          <w:szCs w:val="22"/>
          <w:lang w:val="sr-Cyrl-RS" w:eastAsia="zh-CN"/>
        </w:rPr>
        <w:t>и једногласно</w:t>
      </w:r>
      <w:r w:rsidRPr="00703C9B">
        <w:rPr>
          <w:rFonts w:eastAsia="SimSun"/>
          <w:i/>
          <w:sz w:val="22"/>
          <w:szCs w:val="22"/>
          <w:lang w:val="sr-Cyrl-RS" w:eastAsia="zh-CN"/>
        </w:rPr>
        <w:t xml:space="preserve"> је донело</w:t>
      </w:r>
      <w:r>
        <w:rPr>
          <w:rFonts w:eastAsia="SimSun"/>
          <w:i/>
          <w:sz w:val="22"/>
          <w:szCs w:val="22"/>
          <w:lang w:val="sr-Cyrl-RS" w:eastAsia="zh-CN"/>
        </w:rPr>
        <w:t xml:space="preserve"> Одлуку да се др </w:t>
      </w:r>
      <w:r w:rsidR="002230A7">
        <w:rPr>
          <w:rFonts w:eastAsia="SimSun"/>
          <w:i/>
          <w:sz w:val="22"/>
          <w:szCs w:val="22"/>
          <w:lang w:val="sr-Cyrl-RS" w:eastAsia="zh-CN"/>
        </w:rPr>
        <w:t>Ана Барјактаревић</w:t>
      </w:r>
      <w:r>
        <w:rPr>
          <w:rFonts w:eastAsia="SimSun"/>
          <w:i/>
          <w:sz w:val="22"/>
          <w:szCs w:val="22"/>
          <w:lang w:val="sr-Cyrl-RS" w:eastAsia="zh-CN"/>
        </w:rPr>
        <w:t xml:space="preserve"> изабере у звање доцент за ужу научну област </w:t>
      </w:r>
      <w:r w:rsidR="002230A7">
        <w:rPr>
          <w:rFonts w:eastAsia="SimSun"/>
          <w:i/>
          <w:sz w:val="22"/>
          <w:szCs w:val="22"/>
          <w:lang w:val="sr-Cyrl-RS" w:eastAsia="zh-CN"/>
        </w:rPr>
        <w:t>Фармацеутска технологија</w:t>
      </w:r>
      <w:r>
        <w:rPr>
          <w:rFonts w:eastAsia="SimSun"/>
          <w:i/>
          <w:sz w:val="22"/>
          <w:szCs w:val="22"/>
          <w:lang w:val="sr-Cyrl-RS" w:eastAsia="zh-CN"/>
        </w:rPr>
        <w:t xml:space="preserve"> </w:t>
      </w:r>
    </w:p>
    <w:p w:rsidR="00E92717" w:rsidRPr="00E92717" w:rsidRDefault="00E92717" w:rsidP="00055FDC">
      <w:pPr>
        <w:jc w:val="both"/>
        <w:rPr>
          <w:rFonts w:ascii="Monotype Corsiva" w:eastAsia="SimSun" w:hAnsi="Monotype Corsiva"/>
          <w:i/>
          <w:iCs/>
          <w:sz w:val="22"/>
          <w:szCs w:val="22"/>
          <w:lang w:val="sr-Cyrl-RS" w:eastAsia="zh-CN"/>
        </w:rPr>
      </w:pPr>
    </w:p>
    <w:p w:rsidR="00055FDC" w:rsidRDefault="00055FDC" w:rsidP="00055FDC">
      <w:pPr>
        <w:jc w:val="center"/>
        <w:rPr>
          <w:rFonts w:eastAsia="SimSun"/>
          <w:b/>
          <w:bCs/>
          <w:sz w:val="22"/>
          <w:szCs w:val="22"/>
          <w:lang w:val="sr-Cyrl-CS" w:eastAsia="zh-CN"/>
        </w:rPr>
      </w:pPr>
    </w:p>
    <w:p w:rsidR="00DE5F81" w:rsidRPr="00175835" w:rsidRDefault="00DE5F81" w:rsidP="00DE5F81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IV</w:t>
      </w:r>
    </w:p>
    <w:p w:rsidR="00DE5F81" w:rsidRPr="00E74241" w:rsidRDefault="00DE5F81" w:rsidP="00DE5F81">
      <w:pPr>
        <w:rPr>
          <w:rFonts w:eastAsia="SimSun"/>
          <w:b/>
          <w:bCs/>
          <w:sz w:val="22"/>
          <w:szCs w:val="22"/>
          <w:lang w:val="sr-Cyrl-RS" w:eastAsia="zh-CN"/>
        </w:rPr>
      </w:pPr>
    </w:p>
    <w:p w:rsidR="00DE5F81" w:rsidRPr="00D806C8" w:rsidRDefault="00DE5F81" w:rsidP="00DE5F81">
      <w:pPr>
        <w:jc w:val="center"/>
        <w:rPr>
          <w:rFonts w:eastAsia="SimSun"/>
          <w:i/>
          <w:iCs/>
          <w:sz w:val="22"/>
          <w:szCs w:val="22"/>
          <w:lang w:val="sr-Cyrl-CS" w:eastAsia="zh-CN"/>
        </w:rPr>
      </w:pPr>
      <w:r w:rsidRPr="00D806C8">
        <w:rPr>
          <w:rFonts w:eastAsia="SimSun"/>
          <w:b/>
          <w:bCs/>
          <w:sz w:val="22"/>
          <w:szCs w:val="22"/>
          <w:lang w:val="sr-Cyrl-CS" w:eastAsia="zh-CN"/>
        </w:rPr>
        <w:t xml:space="preserve">Извештаји о </w:t>
      </w:r>
      <w:r w:rsidRPr="00F56262">
        <w:rPr>
          <w:rFonts w:eastAsia="SimSun"/>
          <w:b/>
          <w:bCs/>
          <w:sz w:val="22"/>
          <w:szCs w:val="22"/>
          <w:lang w:val="sr-Cyrl-CS" w:eastAsia="zh-CN"/>
        </w:rPr>
        <w:t>урађеним докторским дисертацијама</w:t>
      </w:r>
    </w:p>
    <w:p w:rsidR="00DE5F81" w:rsidRPr="002824A6" w:rsidRDefault="00DE5F81" w:rsidP="00DE5F81">
      <w:pPr>
        <w:jc w:val="center"/>
        <w:rPr>
          <w:rFonts w:eastAsia="SimSun"/>
          <w:b/>
          <w:iCs/>
          <w:u w:val="single"/>
          <w:lang w:val="sr-Cyrl-RS" w:eastAsia="zh-CN"/>
        </w:rPr>
      </w:pPr>
    </w:p>
    <w:p w:rsidR="00DE5F81" w:rsidRPr="00513999" w:rsidRDefault="00DE5F81" w:rsidP="00DE5F81">
      <w:pP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</w:pPr>
      <w:r w:rsidRPr="00513999"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  <w:t>Факултет  медицинских  наука у Крагујевцу</w:t>
      </w:r>
    </w:p>
    <w:p w:rsidR="00DE5F81" w:rsidRPr="00513999" w:rsidRDefault="00DE5F81" w:rsidP="00DE5F81">
      <w:pPr>
        <w:rPr>
          <w:rFonts w:eastAsia="SimSun"/>
          <w:bCs/>
          <w:iCs/>
          <w:sz w:val="22"/>
          <w:szCs w:val="22"/>
          <w:lang w:eastAsia="zh-CN"/>
        </w:rPr>
      </w:pPr>
    </w:p>
    <w:p w:rsidR="00DE5F81" w:rsidRPr="00175835" w:rsidRDefault="00DE5F81" w:rsidP="00DE5F81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bCs/>
          <w:sz w:val="22"/>
          <w:szCs w:val="22"/>
          <w:lang w:val="sr-Latn-RS" w:eastAsia="zh-CN"/>
        </w:rPr>
        <w:t>1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Иване </w:t>
      </w:r>
      <w:proofErr w:type="spellStart"/>
      <w:r w:rsidRPr="00175835">
        <w:rPr>
          <w:rFonts w:eastAsia="SimSun"/>
          <w:b/>
          <w:bCs/>
          <w:sz w:val="22"/>
          <w:szCs w:val="22"/>
          <w:lang w:val="sr-Cyrl-RS" w:eastAsia="zh-CN"/>
        </w:rPr>
        <w:t>Пројовић</w:t>
      </w:r>
      <w:proofErr w:type="spellEnd"/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r w:rsidRPr="00175835">
        <w:rPr>
          <w:rFonts w:eastAsia="SimSun"/>
          <w:bCs/>
          <w:i/>
          <w:sz w:val="22"/>
          <w:szCs w:val="22"/>
          <w:lang w:val="sr-Cyrl-RS" w:eastAsia="zh-CN"/>
        </w:rPr>
        <w:t>Анализа фактора повезаних са неодговарајућим прописивањем лекова пацијентима старије животне доби.</w:t>
      </w:r>
    </w:p>
    <w:p w:rsidR="00DE5F81" w:rsidRPr="00175835" w:rsidRDefault="00DE5F81" w:rsidP="00DE5F81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DE5F81" w:rsidRDefault="00DE5F81" w:rsidP="00DE5F81">
      <w:pPr>
        <w:jc w:val="both"/>
        <w:rPr>
          <w:rFonts w:eastAsia="SimSun"/>
          <w:i/>
          <w:sz w:val="22"/>
          <w:szCs w:val="22"/>
          <w:lang w:val="sr-Cyrl-CS" w:eastAsia="zh-CN"/>
        </w:rPr>
      </w:pPr>
      <w:r>
        <w:rPr>
          <w:rFonts w:eastAsia="SimSun"/>
          <w:i/>
          <w:sz w:val="22"/>
          <w:szCs w:val="22"/>
          <w:lang w:val="sr-Cyrl-CS" w:eastAsia="zh-CN"/>
        </w:rPr>
        <w:t>В</w:t>
      </w:r>
      <w:r w:rsidRPr="00FE2B8B">
        <w:rPr>
          <w:rFonts w:eastAsia="SimSun"/>
          <w:i/>
          <w:sz w:val="22"/>
          <w:szCs w:val="22"/>
          <w:lang w:val="sr-Cyrl-CS" w:eastAsia="zh-CN"/>
        </w:rPr>
        <w:t xml:space="preserve">еће за медицинске науке је једногласно донело Одлуку о прихватању Извештаја о урађеној докторској дисертацији кандидата </w:t>
      </w:r>
      <w:r w:rsidRPr="00DE5F81">
        <w:rPr>
          <w:rFonts w:eastAsia="SimSun"/>
          <w:i/>
          <w:sz w:val="22"/>
          <w:szCs w:val="22"/>
          <w:lang w:val="sr-Cyrl-CS" w:eastAsia="zh-CN"/>
        </w:rPr>
        <w:t xml:space="preserve">Иване </w:t>
      </w:r>
      <w:proofErr w:type="spellStart"/>
      <w:r w:rsidRPr="00DE5F81">
        <w:rPr>
          <w:rFonts w:eastAsia="SimSun"/>
          <w:i/>
          <w:sz w:val="22"/>
          <w:szCs w:val="22"/>
          <w:lang w:val="sr-Cyrl-CS" w:eastAsia="zh-CN"/>
        </w:rPr>
        <w:t>Пројовић</w:t>
      </w:r>
      <w:proofErr w:type="spellEnd"/>
      <w:r w:rsidRPr="00DE5F81">
        <w:rPr>
          <w:rFonts w:eastAsia="SimSun"/>
          <w:i/>
          <w:sz w:val="22"/>
          <w:szCs w:val="22"/>
          <w:lang w:val="sr-Cyrl-CS" w:eastAsia="zh-CN"/>
        </w:rPr>
        <w:t xml:space="preserve"> под насловом Анализа фактора повезаних са неодговарајућим прописивањем лекова пацијентима старије животне доби</w:t>
      </w:r>
      <w:r w:rsidRPr="00FE2B8B">
        <w:rPr>
          <w:rFonts w:eastAsia="SimSun"/>
          <w:i/>
          <w:sz w:val="22"/>
          <w:szCs w:val="22"/>
          <w:lang w:val="sr-Cyrl-CS" w:eastAsia="zh-CN"/>
        </w:rPr>
        <w:t>.</w:t>
      </w:r>
    </w:p>
    <w:p w:rsidR="00DE5F81" w:rsidRPr="00175835" w:rsidRDefault="00DE5F81" w:rsidP="00DE5F81">
      <w:pPr>
        <w:rPr>
          <w:rFonts w:ascii="Monotype Corsiva" w:eastAsia="SimSun" w:hAnsi="Monotype Corsiva"/>
          <w:i/>
          <w:iCs/>
          <w:sz w:val="22"/>
          <w:szCs w:val="22"/>
          <w:lang w:val="sr-Cyrl-CS" w:eastAsia="zh-CN"/>
        </w:rPr>
      </w:pPr>
    </w:p>
    <w:p w:rsidR="00DE5F81" w:rsidRPr="00175835" w:rsidRDefault="00DE5F81" w:rsidP="00DE5F81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bCs/>
          <w:sz w:val="22"/>
          <w:szCs w:val="22"/>
          <w:lang w:val="sr-Cyrl-RS" w:eastAsia="zh-CN"/>
        </w:rPr>
        <w:lastRenderedPageBreak/>
        <w:t>2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Дарка Илића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Анализа лечења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остеопорозе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у клиничкој пракси методом проучавања са три различита аспекта.</w:t>
      </w:r>
    </w:p>
    <w:p w:rsidR="00DE5F81" w:rsidRPr="00175835" w:rsidRDefault="00DE5F81" w:rsidP="00DE5F81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DE5F81" w:rsidRDefault="009F313A" w:rsidP="009F313A">
      <w:pPr>
        <w:jc w:val="both"/>
        <w:rPr>
          <w:rFonts w:eastAsia="SimSun"/>
          <w:i/>
          <w:sz w:val="22"/>
          <w:szCs w:val="22"/>
          <w:lang w:val="sr-Cyrl-CS" w:eastAsia="zh-CN"/>
        </w:rPr>
      </w:pPr>
      <w:r>
        <w:rPr>
          <w:rFonts w:eastAsia="SimSun"/>
          <w:i/>
          <w:sz w:val="22"/>
          <w:szCs w:val="22"/>
          <w:lang w:val="sr-Cyrl-CS" w:eastAsia="zh-CN"/>
        </w:rPr>
        <w:t>В</w:t>
      </w:r>
      <w:r w:rsidRPr="00FE2B8B">
        <w:rPr>
          <w:rFonts w:eastAsia="SimSun"/>
          <w:i/>
          <w:sz w:val="22"/>
          <w:szCs w:val="22"/>
          <w:lang w:val="sr-Cyrl-CS" w:eastAsia="zh-CN"/>
        </w:rPr>
        <w:t xml:space="preserve">еће за медицинске науке је једногласно донело Одлуку о прихватању Извештаја о урађеној докторској дисертацији кандидата </w:t>
      </w:r>
      <w:r w:rsidRPr="009F313A">
        <w:rPr>
          <w:rFonts w:eastAsia="SimSun"/>
          <w:i/>
          <w:sz w:val="22"/>
          <w:szCs w:val="22"/>
          <w:lang w:val="sr-Cyrl-CS" w:eastAsia="zh-CN"/>
        </w:rPr>
        <w:t xml:space="preserve">Дарка Илића под насловом Анализа лечења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остеопорозе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у клиничкој пракси методом проучавања са три различита аспекта</w:t>
      </w:r>
      <w:r w:rsidRPr="00FE2B8B">
        <w:rPr>
          <w:rFonts w:eastAsia="SimSun"/>
          <w:i/>
          <w:sz w:val="22"/>
          <w:szCs w:val="22"/>
          <w:lang w:val="sr-Cyrl-CS" w:eastAsia="zh-CN"/>
        </w:rPr>
        <w:t>.</w:t>
      </w:r>
    </w:p>
    <w:p w:rsidR="009F313A" w:rsidRPr="00175835" w:rsidRDefault="009F313A" w:rsidP="00DE5F81">
      <w:pPr>
        <w:rPr>
          <w:rFonts w:ascii="Monotype Corsiva" w:eastAsia="SimSun" w:hAnsi="Monotype Corsiva"/>
          <w:i/>
          <w:iCs/>
          <w:sz w:val="22"/>
          <w:szCs w:val="22"/>
          <w:lang w:val="sr-Cyrl-CS" w:eastAsia="zh-CN"/>
        </w:rPr>
      </w:pPr>
    </w:p>
    <w:p w:rsidR="00DE5F81" w:rsidRPr="00175835" w:rsidRDefault="00DE5F81" w:rsidP="00DE5F81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bCs/>
          <w:sz w:val="22"/>
          <w:szCs w:val="22"/>
          <w:lang w:val="sr-Cyrl-RS" w:eastAsia="zh-CN"/>
        </w:rPr>
        <w:t>3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Вере </w:t>
      </w:r>
      <w:proofErr w:type="spellStart"/>
      <w:r w:rsidRPr="00175835">
        <w:rPr>
          <w:rFonts w:eastAsia="SimSun"/>
          <w:b/>
          <w:bCs/>
          <w:sz w:val="22"/>
          <w:szCs w:val="22"/>
          <w:lang w:val="sr-Cyrl-RS" w:eastAsia="zh-CN"/>
        </w:rPr>
        <w:t>Дабановић</w:t>
      </w:r>
      <w:proofErr w:type="spellEnd"/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Конвергентна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валидација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фармакоекономских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аспеката терапије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бенигне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хиперплазије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простате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у Црној Гори .</w:t>
      </w:r>
    </w:p>
    <w:p w:rsidR="00DE5F81" w:rsidRPr="00175835" w:rsidRDefault="00DE5F81" w:rsidP="00DE5F81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DE5F81" w:rsidRDefault="009F313A" w:rsidP="009F313A">
      <w:pPr>
        <w:jc w:val="both"/>
        <w:rPr>
          <w:rFonts w:eastAsia="SimSun"/>
          <w:i/>
          <w:sz w:val="22"/>
          <w:szCs w:val="22"/>
          <w:lang w:val="sr-Cyrl-CS" w:eastAsia="zh-CN"/>
        </w:rPr>
      </w:pPr>
      <w:r>
        <w:rPr>
          <w:rFonts w:eastAsia="SimSun"/>
          <w:i/>
          <w:sz w:val="22"/>
          <w:szCs w:val="22"/>
          <w:lang w:val="sr-Cyrl-CS" w:eastAsia="zh-CN"/>
        </w:rPr>
        <w:t>В</w:t>
      </w:r>
      <w:r w:rsidRPr="00FE2B8B">
        <w:rPr>
          <w:rFonts w:eastAsia="SimSun"/>
          <w:i/>
          <w:sz w:val="22"/>
          <w:szCs w:val="22"/>
          <w:lang w:val="sr-Cyrl-CS" w:eastAsia="zh-CN"/>
        </w:rPr>
        <w:t xml:space="preserve">еће за медицинске науке је једногласно донело Одлуку о прихватању Извештаја о урађеној докторској дисертацији кандидата </w:t>
      </w:r>
      <w:r w:rsidRPr="009F313A">
        <w:rPr>
          <w:rFonts w:eastAsia="SimSun"/>
          <w:i/>
          <w:sz w:val="22"/>
          <w:szCs w:val="22"/>
          <w:lang w:val="sr-Cyrl-CS" w:eastAsia="zh-CN"/>
        </w:rPr>
        <w:t xml:space="preserve">Вере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Дабановић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под насловом Конвергентна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валидација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фармакоекономских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аспеката терапије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бенигне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хиперплазије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простате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у Црној Гори</w:t>
      </w:r>
      <w:r w:rsidRPr="00FE2B8B">
        <w:rPr>
          <w:rFonts w:eastAsia="SimSun"/>
          <w:i/>
          <w:sz w:val="22"/>
          <w:szCs w:val="22"/>
          <w:lang w:val="sr-Cyrl-CS" w:eastAsia="zh-CN"/>
        </w:rPr>
        <w:t>.</w:t>
      </w:r>
    </w:p>
    <w:p w:rsidR="009F313A" w:rsidRPr="00175835" w:rsidRDefault="009F313A" w:rsidP="00DE5F81">
      <w:pPr>
        <w:rPr>
          <w:sz w:val="22"/>
          <w:szCs w:val="22"/>
          <w:lang w:val="sr-Cyrl-RS"/>
        </w:rPr>
      </w:pPr>
    </w:p>
    <w:p w:rsidR="00DE5F81" w:rsidRPr="00175835" w:rsidRDefault="00DE5F81" w:rsidP="00DE5F81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75835">
        <w:rPr>
          <w:rFonts w:eastAsia="SimSun"/>
          <w:sz w:val="22"/>
          <w:szCs w:val="22"/>
          <w:lang w:val="sr-Cyrl-RS" w:eastAsia="zh-CN"/>
        </w:rPr>
        <w:t>4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Мирослава Динића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Биомаркери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инфламације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и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метаболичких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поремећаја и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ултрасоногтафски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налаз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субклиничке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атеросклерозе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у болесника са псоријазом.</w:t>
      </w:r>
    </w:p>
    <w:p w:rsidR="00DE5F81" w:rsidRPr="00175835" w:rsidRDefault="00DE5F81" w:rsidP="00DE5F81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DE5F81" w:rsidRDefault="009F313A" w:rsidP="00DE5F81">
      <w:pPr>
        <w:jc w:val="both"/>
        <w:rPr>
          <w:color w:val="000000"/>
          <w:sz w:val="22"/>
          <w:szCs w:val="22"/>
          <w:lang w:val="sr-Cyrl-CS"/>
        </w:rPr>
      </w:pPr>
      <w:r>
        <w:rPr>
          <w:rFonts w:eastAsia="SimSun"/>
          <w:i/>
          <w:sz w:val="22"/>
          <w:szCs w:val="22"/>
          <w:lang w:val="sr-Cyrl-CS" w:eastAsia="zh-CN"/>
        </w:rPr>
        <w:t>В</w:t>
      </w:r>
      <w:r w:rsidRPr="00FE2B8B">
        <w:rPr>
          <w:rFonts w:eastAsia="SimSun"/>
          <w:i/>
          <w:sz w:val="22"/>
          <w:szCs w:val="22"/>
          <w:lang w:val="sr-Cyrl-CS" w:eastAsia="zh-CN"/>
        </w:rPr>
        <w:t xml:space="preserve">еће за медицинске науке је једногласно донело Одлуку о прихватању Извештаја о урађеној докторској дисертацији кандидата </w:t>
      </w:r>
      <w:r w:rsidRPr="009F313A">
        <w:rPr>
          <w:rFonts w:eastAsia="SimSun"/>
          <w:i/>
          <w:sz w:val="22"/>
          <w:szCs w:val="22"/>
          <w:lang w:val="sr-Cyrl-CS" w:eastAsia="zh-CN"/>
        </w:rPr>
        <w:t xml:space="preserve">Мирослава Динића под насловом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Биомаркери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инфламације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и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метаболичких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поремећаја и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ултрасоногтафски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налаз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субклиничке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атеросклерозе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у болесника са псоријазом</w:t>
      </w:r>
      <w:r w:rsidRPr="00FE2B8B">
        <w:rPr>
          <w:rFonts w:eastAsia="SimSun"/>
          <w:i/>
          <w:sz w:val="22"/>
          <w:szCs w:val="22"/>
          <w:lang w:val="sr-Cyrl-CS" w:eastAsia="zh-CN"/>
        </w:rPr>
        <w:t>.</w:t>
      </w:r>
    </w:p>
    <w:p w:rsidR="00DE5F81" w:rsidRPr="00175835" w:rsidRDefault="00DE5F81" w:rsidP="00DE5F81">
      <w:pPr>
        <w:rPr>
          <w:sz w:val="22"/>
          <w:szCs w:val="22"/>
          <w:lang w:val="sr-Cyrl-RS"/>
        </w:rPr>
      </w:pPr>
    </w:p>
    <w:p w:rsidR="004E61CA" w:rsidRDefault="00DE5F81" w:rsidP="00DE5F81">
      <w:pPr>
        <w:jc w:val="both"/>
        <w:rPr>
          <w:rFonts w:eastAsia="SimSun"/>
          <w:bCs/>
          <w:i/>
          <w:sz w:val="22"/>
          <w:szCs w:val="22"/>
          <w:lang w:val="sr-Cyrl-RS" w:eastAsia="zh-CN"/>
        </w:rPr>
      </w:pPr>
      <w:r w:rsidRPr="00175835">
        <w:rPr>
          <w:rFonts w:eastAsia="SimSun"/>
          <w:sz w:val="22"/>
          <w:szCs w:val="22"/>
          <w:lang w:val="sr-Cyrl-RS" w:eastAsia="zh-CN"/>
        </w:rPr>
        <w:t>5</w:t>
      </w:r>
      <w:r w:rsidRPr="00175835">
        <w:rPr>
          <w:rFonts w:eastAsia="SimSun"/>
          <w:bCs/>
          <w:sz w:val="22"/>
          <w:szCs w:val="22"/>
          <w:lang w:val="sr-Cyrl-CS" w:eastAsia="zh-CN"/>
        </w:rPr>
        <w:t>. Извештај о урађеној докторској дисертацији кандидата</w:t>
      </w:r>
      <w:r w:rsidRPr="00175835">
        <w:rPr>
          <w:rFonts w:eastAsia="SimSun"/>
          <w:b/>
          <w:bCs/>
          <w:sz w:val="22"/>
          <w:szCs w:val="22"/>
          <w:lang w:val="sr-Cyrl-CS" w:eastAsia="zh-CN"/>
        </w:rPr>
        <w:t xml:space="preserve"> </w:t>
      </w:r>
      <w:r w:rsidRPr="00175835">
        <w:rPr>
          <w:rFonts w:eastAsia="SimSun"/>
          <w:b/>
          <w:bCs/>
          <w:sz w:val="22"/>
          <w:szCs w:val="22"/>
          <w:lang w:val="sr-Cyrl-RS" w:eastAsia="zh-CN"/>
        </w:rPr>
        <w:t xml:space="preserve">Марка Контића </w:t>
      </w:r>
      <w:r w:rsidRPr="00175835">
        <w:rPr>
          <w:rFonts w:eastAsia="SimSun"/>
          <w:bCs/>
          <w:sz w:val="22"/>
          <w:szCs w:val="22"/>
          <w:lang w:val="sr-Cyrl-CS" w:eastAsia="zh-CN"/>
        </w:rPr>
        <w:t xml:space="preserve">под насловом </w:t>
      </w:r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Утицај селективне ласер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трабекулопластике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на висину </w:t>
      </w:r>
      <w:proofErr w:type="spellStart"/>
      <w:r w:rsidRPr="00175835">
        <w:rPr>
          <w:rFonts w:eastAsia="SimSun"/>
          <w:bCs/>
          <w:i/>
          <w:sz w:val="22"/>
          <w:szCs w:val="22"/>
          <w:lang w:val="sr-Cyrl-RS" w:eastAsia="zh-CN"/>
        </w:rPr>
        <w:t>интраокуларног</w:t>
      </w:r>
      <w:proofErr w:type="spellEnd"/>
      <w:r w:rsidRPr="00175835">
        <w:rPr>
          <w:rFonts w:eastAsia="SimSun"/>
          <w:bCs/>
          <w:i/>
          <w:sz w:val="22"/>
          <w:szCs w:val="22"/>
          <w:lang w:val="sr-Cyrl-RS" w:eastAsia="zh-CN"/>
        </w:rPr>
        <w:t xml:space="preserve"> притиска код пацијената са глаукомом.</w:t>
      </w:r>
    </w:p>
    <w:p w:rsidR="00DE5F81" w:rsidRPr="00513999" w:rsidRDefault="00DE5F81" w:rsidP="00DE5F81">
      <w:pPr>
        <w:jc w:val="both"/>
        <w:rPr>
          <w:rFonts w:ascii="Monotype Corsiva" w:eastAsia="SimSun" w:hAnsi="Monotype Corsiva"/>
          <w:i/>
          <w:iCs/>
          <w:sz w:val="22"/>
          <w:szCs w:val="22"/>
          <w:lang w:eastAsia="zh-CN"/>
        </w:rPr>
      </w:pPr>
    </w:p>
    <w:p w:rsidR="004E61CA" w:rsidRDefault="009F313A" w:rsidP="004E61CA">
      <w:pPr>
        <w:jc w:val="both"/>
        <w:rPr>
          <w:rFonts w:eastAsia="SimSun"/>
          <w:i/>
          <w:sz w:val="22"/>
          <w:szCs w:val="22"/>
          <w:lang w:val="sr-Cyrl-CS" w:eastAsia="zh-CN"/>
        </w:rPr>
      </w:pPr>
      <w:r>
        <w:rPr>
          <w:rFonts w:eastAsia="SimSun"/>
          <w:i/>
          <w:sz w:val="22"/>
          <w:szCs w:val="22"/>
          <w:lang w:val="sr-Cyrl-CS" w:eastAsia="zh-CN"/>
        </w:rPr>
        <w:t>В</w:t>
      </w:r>
      <w:r w:rsidRPr="00FE2B8B">
        <w:rPr>
          <w:rFonts w:eastAsia="SimSun"/>
          <w:i/>
          <w:sz w:val="22"/>
          <w:szCs w:val="22"/>
          <w:lang w:val="sr-Cyrl-CS" w:eastAsia="zh-CN"/>
        </w:rPr>
        <w:t xml:space="preserve">еће за медицинске науке је једногласно донело Одлуку о прихватању Извештаја о урађеној докторској дисертацији кандидата </w:t>
      </w:r>
      <w:r w:rsidRPr="009F313A">
        <w:rPr>
          <w:rFonts w:eastAsia="SimSun"/>
          <w:i/>
          <w:sz w:val="22"/>
          <w:szCs w:val="22"/>
          <w:lang w:val="sr-Cyrl-CS" w:eastAsia="zh-CN"/>
        </w:rPr>
        <w:t xml:space="preserve">Марка Контића под насловом Утицај селективне ласер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трабекулопластике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на висину </w:t>
      </w:r>
      <w:proofErr w:type="spellStart"/>
      <w:r w:rsidRPr="009F313A">
        <w:rPr>
          <w:rFonts w:eastAsia="SimSun"/>
          <w:i/>
          <w:sz w:val="22"/>
          <w:szCs w:val="22"/>
          <w:lang w:val="sr-Cyrl-CS" w:eastAsia="zh-CN"/>
        </w:rPr>
        <w:t>интраокуларног</w:t>
      </w:r>
      <w:proofErr w:type="spellEnd"/>
      <w:r w:rsidRPr="009F313A">
        <w:rPr>
          <w:rFonts w:eastAsia="SimSun"/>
          <w:i/>
          <w:sz w:val="22"/>
          <w:szCs w:val="22"/>
          <w:lang w:val="sr-Cyrl-CS" w:eastAsia="zh-CN"/>
        </w:rPr>
        <w:t xml:space="preserve"> притиска код пацијената са глаукомом</w:t>
      </w:r>
      <w:r w:rsidRPr="00FE2B8B">
        <w:rPr>
          <w:rFonts w:eastAsia="SimSun"/>
          <w:i/>
          <w:sz w:val="22"/>
          <w:szCs w:val="22"/>
          <w:lang w:val="sr-Cyrl-CS" w:eastAsia="zh-CN"/>
        </w:rPr>
        <w:t>.</w:t>
      </w:r>
    </w:p>
    <w:p w:rsidR="004E61CA" w:rsidRPr="00513999" w:rsidRDefault="004E61CA" w:rsidP="004E61CA">
      <w:pPr>
        <w:rPr>
          <w:rFonts w:ascii="Monotype Corsiva" w:eastAsia="SimSun" w:hAnsi="Monotype Corsiva"/>
          <w:i/>
          <w:iCs/>
          <w:sz w:val="22"/>
          <w:szCs w:val="22"/>
          <w:lang w:val="sr-Cyrl-CS" w:eastAsia="zh-CN"/>
        </w:rPr>
      </w:pPr>
    </w:p>
    <w:p w:rsidR="00FE2B8B" w:rsidRDefault="00FE2B8B" w:rsidP="00FE2B8B">
      <w:pPr>
        <w:jc w:val="both"/>
        <w:rPr>
          <w:b/>
          <w:bCs/>
          <w:lang w:val="sr-Cyrl-RS"/>
        </w:rPr>
      </w:pPr>
    </w:p>
    <w:p w:rsidR="00FE2B8B" w:rsidRPr="00D806C8" w:rsidRDefault="00FE2B8B" w:rsidP="00FE2B8B">
      <w:pPr>
        <w:jc w:val="both"/>
        <w:rPr>
          <w:b/>
          <w:bCs/>
          <w:lang w:val="sr-Cyrl-RS"/>
        </w:rPr>
      </w:pPr>
    </w:p>
    <w:p w:rsidR="0086319E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  <w:r w:rsidRPr="00D806C8">
        <w:rPr>
          <w:b/>
          <w:bCs/>
          <w:sz w:val="22"/>
          <w:szCs w:val="22"/>
        </w:rPr>
        <w:t>V</w:t>
      </w:r>
    </w:p>
    <w:p w:rsidR="0086319E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</w:p>
    <w:p w:rsidR="0086319E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  <w:r w:rsidRPr="00142F60">
        <w:rPr>
          <w:b/>
          <w:bCs/>
          <w:sz w:val="22"/>
          <w:szCs w:val="22"/>
          <w:lang w:val="sr-Cyrl-RS"/>
        </w:rPr>
        <w:t>Извештаји о научној заснованости тема докторских дисертација</w:t>
      </w:r>
    </w:p>
    <w:p w:rsidR="0086319E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</w:p>
    <w:p w:rsidR="0086319E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</w:p>
    <w:p w:rsidR="0086319E" w:rsidRPr="00142F60" w:rsidRDefault="0086319E" w:rsidP="0086319E">
      <w:pP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</w:pPr>
      <w:r w:rsidRPr="00142F60"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  <w:t>Факултет  медицинских  наука у Крагујевцу</w:t>
      </w:r>
    </w:p>
    <w:p w:rsidR="0086319E" w:rsidRPr="00142F60" w:rsidRDefault="0086319E" w:rsidP="0086319E">
      <w:pPr>
        <w:rPr>
          <w:rFonts w:eastAsia="SimSun"/>
          <w:b/>
          <w:bCs/>
          <w:iCs/>
          <w:sz w:val="22"/>
          <w:szCs w:val="22"/>
          <w:u w:val="single"/>
          <w:lang w:val="sr-Cyrl-CS" w:eastAsia="zh-CN"/>
        </w:rPr>
      </w:pPr>
    </w:p>
    <w:p w:rsidR="0086319E" w:rsidRPr="00142F60" w:rsidRDefault="0086319E" w:rsidP="0086319E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42F60">
        <w:rPr>
          <w:rFonts w:eastAsia="SimSun"/>
          <w:sz w:val="22"/>
          <w:szCs w:val="22"/>
          <w:lang w:val="sr-Cyrl-RS" w:eastAsia="zh-CN"/>
        </w:rPr>
        <w:t>1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Слободана Суботића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>Процена учесталости ризичног понашања и знања студената медицинских и немедицинских факултета о полно преносивим инфекцијама</w:t>
      </w:r>
      <w:r>
        <w:rPr>
          <w:rFonts w:eastAsia="SimSun"/>
          <w:bCs/>
          <w:i/>
          <w:sz w:val="22"/>
          <w:szCs w:val="22"/>
          <w:lang w:val="sr-Cyrl-RS" w:eastAsia="zh-CN"/>
        </w:rPr>
        <w:t>.</w:t>
      </w:r>
    </w:p>
    <w:p w:rsidR="0086319E" w:rsidRPr="00142F60" w:rsidRDefault="0086319E" w:rsidP="0086319E">
      <w:pPr>
        <w:contextualSpacing/>
        <w:rPr>
          <w:rFonts w:eastAsia="SimSun"/>
          <w:b/>
          <w:sz w:val="22"/>
          <w:szCs w:val="22"/>
          <w:lang w:val="sr-Cyrl-RS" w:eastAsia="zh-CN"/>
        </w:rPr>
      </w:pPr>
    </w:p>
    <w:p w:rsidR="0086319E" w:rsidRDefault="0086319E" w:rsidP="0086319E">
      <w:pPr>
        <w:jc w:val="both"/>
        <w:rPr>
          <w:rFonts w:eastAsia="SimSun"/>
          <w:bCs/>
          <w:i/>
          <w:sz w:val="22"/>
          <w:szCs w:val="22"/>
          <w:lang w:val="sr-Cyrl-RS" w:eastAsia="zh-CN"/>
        </w:rPr>
      </w:pPr>
      <w:r>
        <w:rPr>
          <w:i/>
          <w:sz w:val="22"/>
          <w:szCs w:val="22"/>
          <w:lang w:val="sr-Cyrl-CS"/>
        </w:rPr>
        <w:t>В</w:t>
      </w:r>
      <w:r w:rsidRPr="00427699">
        <w:rPr>
          <w:i/>
          <w:sz w:val="22"/>
          <w:szCs w:val="22"/>
          <w:lang w:val="sr-Cyrl-CS"/>
        </w:rPr>
        <w:t xml:space="preserve">еће за медицинске науке је једногласно донело Одлуку о прихватању Извештаја о оцени научне заснованости теме докторске дисертације кандидата </w:t>
      </w:r>
      <w:r w:rsidRPr="0086319E">
        <w:rPr>
          <w:rFonts w:eastAsia="SimSun"/>
          <w:bCs/>
          <w:i/>
          <w:sz w:val="22"/>
          <w:szCs w:val="22"/>
          <w:lang w:val="sr-Cyrl-RS" w:eastAsia="zh-CN"/>
        </w:rPr>
        <w:t>Слободана Суботића под насловом Процена учесталости ризичног понашања и знања студената медицинских и немедицинских факултета о полно преносивим инфекцијама</w:t>
      </w:r>
      <w:r>
        <w:rPr>
          <w:rFonts w:eastAsia="SimSun"/>
          <w:bCs/>
          <w:i/>
          <w:sz w:val="22"/>
          <w:szCs w:val="22"/>
          <w:lang w:val="sr-Cyrl-RS" w:eastAsia="zh-CN"/>
        </w:rPr>
        <w:t>.</w:t>
      </w:r>
    </w:p>
    <w:p w:rsidR="0086319E" w:rsidRPr="00142F60" w:rsidRDefault="0086319E" w:rsidP="0086319E">
      <w:pPr>
        <w:jc w:val="both"/>
        <w:rPr>
          <w:rFonts w:eastAsia="SimSun"/>
          <w:i/>
          <w:iCs/>
          <w:sz w:val="22"/>
          <w:szCs w:val="22"/>
          <w:lang w:val="sr-Cyrl-RS" w:eastAsia="zh-CN"/>
        </w:rPr>
      </w:pPr>
    </w:p>
    <w:p w:rsidR="0086319E" w:rsidRPr="00142F60" w:rsidRDefault="0086319E" w:rsidP="0086319E">
      <w:pPr>
        <w:jc w:val="both"/>
        <w:rPr>
          <w:rFonts w:eastAsia="SimSun"/>
          <w:i/>
          <w:iCs/>
          <w:sz w:val="22"/>
          <w:szCs w:val="22"/>
          <w:lang w:val="sr-Cyrl-RS" w:eastAsia="zh-CN"/>
        </w:rPr>
      </w:pPr>
    </w:p>
    <w:p w:rsidR="0086319E" w:rsidRPr="00142F60" w:rsidRDefault="0086319E" w:rsidP="0086319E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42F60">
        <w:rPr>
          <w:rFonts w:eastAsia="SimSun"/>
          <w:sz w:val="22"/>
          <w:szCs w:val="22"/>
          <w:lang w:val="sr-Cyrl-RS" w:eastAsia="zh-CN"/>
        </w:rPr>
        <w:lastRenderedPageBreak/>
        <w:t>2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Игора </w:t>
      </w:r>
      <w:proofErr w:type="spellStart"/>
      <w:r w:rsidRPr="00142F60">
        <w:rPr>
          <w:rFonts w:eastAsia="SimSun"/>
          <w:b/>
          <w:bCs/>
          <w:sz w:val="22"/>
          <w:szCs w:val="22"/>
          <w:lang w:val="sr-Cyrl-RS" w:eastAsia="zh-CN"/>
        </w:rPr>
        <w:t>Ђуришића</w:t>
      </w:r>
      <w:proofErr w:type="spellEnd"/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Коришћење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метилен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плавог као јединог контраста за одређивање статуса лимфних чворова пазушне јаме код минимално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инвазивног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рака дојке</w:t>
      </w:r>
    </w:p>
    <w:p w:rsidR="0086319E" w:rsidRPr="00142F60" w:rsidRDefault="0086319E" w:rsidP="0086319E">
      <w:pPr>
        <w:contextualSpacing/>
        <w:rPr>
          <w:rFonts w:eastAsia="SimSun"/>
          <w:b/>
          <w:sz w:val="22"/>
          <w:szCs w:val="22"/>
          <w:lang w:val="sr-Cyrl-RS" w:eastAsia="zh-CN"/>
        </w:rPr>
      </w:pPr>
    </w:p>
    <w:p w:rsidR="0086319E" w:rsidRDefault="0086319E" w:rsidP="0086319E">
      <w:pPr>
        <w:jc w:val="both"/>
        <w:rPr>
          <w:color w:val="000000"/>
          <w:sz w:val="22"/>
          <w:szCs w:val="22"/>
          <w:lang w:val="sr-Cyrl-CS"/>
        </w:rPr>
      </w:pPr>
      <w:r>
        <w:rPr>
          <w:i/>
          <w:sz w:val="22"/>
          <w:szCs w:val="22"/>
          <w:lang w:val="sr-Cyrl-CS"/>
        </w:rPr>
        <w:t>В</w:t>
      </w:r>
      <w:r w:rsidRPr="00427699">
        <w:rPr>
          <w:i/>
          <w:sz w:val="22"/>
          <w:szCs w:val="22"/>
          <w:lang w:val="sr-Cyrl-CS"/>
        </w:rPr>
        <w:t xml:space="preserve">еће за медицинске науке је једногласно донело Одлуку о прихватању Извештаја о оцени научне заснованости теме докторске дисертације кандидата </w:t>
      </w:r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Игора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Ђуришића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 под насловом Коришћење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метилен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 плавог као јединог контраста за одређивање статуса лимфних чворова пазушне јаме код минимално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инвазивног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 рака дојке</w:t>
      </w:r>
      <w:r>
        <w:rPr>
          <w:rFonts w:eastAsia="SimSun"/>
          <w:bCs/>
          <w:i/>
          <w:sz w:val="22"/>
          <w:szCs w:val="22"/>
          <w:lang w:val="sr-Cyrl-RS" w:eastAsia="zh-CN"/>
        </w:rPr>
        <w:t>.</w:t>
      </w:r>
    </w:p>
    <w:p w:rsidR="0086319E" w:rsidRPr="00142F60" w:rsidRDefault="0086319E" w:rsidP="0086319E">
      <w:pPr>
        <w:jc w:val="both"/>
        <w:rPr>
          <w:rFonts w:eastAsia="SimSun"/>
          <w:sz w:val="22"/>
          <w:szCs w:val="22"/>
          <w:lang w:val="sr-Cyrl-RS" w:eastAsia="zh-CN"/>
        </w:rPr>
      </w:pPr>
    </w:p>
    <w:p w:rsidR="0086319E" w:rsidRPr="00142F60" w:rsidRDefault="0086319E" w:rsidP="0086319E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42F60">
        <w:rPr>
          <w:rFonts w:eastAsia="SimSun"/>
          <w:sz w:val="22"/>
          <w:szCs w:val="22"/>
          <w:lang w:val="sr-Cyrl-RS" w:eastAsia="zh-CN"/>
        </w:rPr>
        <w:t>3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Исидоре Стојић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Ефекти </w:t>
      </w:r>
      <w:proofErr w:type="spellStart"/>
      <w:r w:rsidRPr="00142F60">
        <w:rPr>
          <w:rFonts w:eastAsia="SimSun"/>
          <w:bCs/>
          <w:i/>
          <w:sz w:val="22"/>
          <w:szCs w:val="22"/>
          <w:lang w:val="sr-Latn-RS" w:eastAsia="zh-CN"/>
        </w:rPr>
        <w:t>Pt</w:t>
      </w:r>
      <w:proofErr w:type="spellEnd"/>
      <w:r w:rsidRPr="00142F60">
        <w:rPr>
          <w:rFonts w:eastAsia="SimSun"/>
          <w:bCs/>
          <w:i/>
          <w:sz w:val="22"/>
          <w:szCs w:val="22"/>
          <w:lang w:val="sr-Latn-RS" w:eastAsia="zh-CN"/>
        </w:rPr>
        <w:t xml:space="preserve">(II)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комплекса на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контрактилност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, коронарни проток и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оксидациони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стрес изолованог срца пацова</w:t>
      </w:r>
    </w:p>
    <w:p w:rsidR="0086319E" w:rsidRPr="00142F60" w:rsidRDefault="0086319E" w:rsidP="0086319E">
      <w:pPr>
        <w:contextualSpacing/>
        <w:rPr>
          <w:rFonts w:eastAsia="SimSun"/>
          <w:b/>
          <w:sz w:val="22"/>
          <w:szCs w:val="22"/>
          <w:lang w:val="sr-Cyrl-RS" w:eastAsia="zh-CN"/>
        </w:rPr>
      </w:pPr>
    </w:p>
    <w:p w:rsidR="0086319E" w:rsidRDefault="0086319E" w:rsidP="0086319E">
      <w:pPr>
        <w:jc w:val="both"/>
        <w:rPr>
          <w:color w:val="000000"/>
          <w:sz w:val="22"/>
          <w:szCs w:val="22"/>
          <w:lang w:val="sr-Cyrl-CS"/>
        </w:rPr>
      </w:pPr>
      <w:r>
        <w:rPr>
          <w:i/>
          <w:sz w:val="22"/>
          <w:szCs w:val="22"/>
          <w:lang w:val="sr-Cyrl-CS"/>
        </w:rPr>
        <w:t>В</w:t>
      </w:r>
      <w:r w:rsidRPr="00427699">
        <w:rPr>
          <w:i/>
          <w:sz w:val="22"/>
          <w:szCs w:val="22"/>
          <w:lang w:val="sr-Cyrl-CS"/>
        </w:rPr>
        <w:t xml:space="preserve">еће за медицинске науке је једногласно донело Одлуку о прихватању Извештаја о оцени научне заснованости теме докторске дисертације кандидата </w:t>
      </w:r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Исидоре Стојић под насловом Ефекти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Pt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(II) комплекса на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контрактилност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, коронарни проток и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оксидациони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 стрес изолованог срца пацова</w:t>
      </w:r>
      <w:r>
        <w:rPr>
          <w:rFonts w:eastAsia="SimSun"/>
          <w:bCs/>
          <w:i/>
          <w:sz w:val="22"/>
          <w:szCs w:val="22"/>
          <w:lang w:val="sr-Cyrl-RS" w:eastAsia="zh-CN"/>
        </w:rPr>
        <w:t>.</w:t>
      </w:r>
    </w:p>
    <w:p w:rsidR="0086319E" w:rsidRPr="00142F60" w:rsidRDefault="0086319E" w:rsidP="0086319E">
      <w:pPr>
        <w:rPr>
          <w:sz w:val="22"/>
          <w:szCs w:val="22"/>
          <w:lang w:val="sr-Cyrl-RS"/>
        </w:rPr>
      </w:pPr>
    </w:p>
    <w:p w:rsidR="0086319E" w:rsidRPr="00142F60" w:rsidRDefault="0086319E" w:rsidP="0086319E">
      <w:pPr>
        <w:jc w:val="both"/>
        <w:rPr>
          <w:rFonts w:eastAsia="SimSun"/>
          <w:b/>
          <w:bCs/>
          <w:sz w:val="22"/>
          <w:szCs w:val="22"/>
          <w:lang w:val="sr-Cyrl-RS" w:eastAsia="zh-CN"/>
        </w:rPr>
      </w:pPr>
      <w:r w:rsidRPr="00142F60">
        <w:rPr>
          <w:rFonts w:eastAsia="SimSun"/>
          <w:sz w:val="22"/>
          <w:szCs w:val="22"/>
          <w:lang w:val="sr-Cyrl-RS" w:eastAsia="zh-CN"/>
        </w:rPr>
        <w:t>4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Љиљане Симоновић Грујић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Утицај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дисфункционалности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породице, изазване алкохолизмом и насиљем, на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психосоцијални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развој младих и формирање специфичних црта личности</w:t>
      </w:r>
    </w:p>
    <w:p w:rsidR="0086319E" w:rsidRPr="00142F60" w:rsidRDefault="0086319E" w:rsidP="0086319E">
      <w:pPr>
        <w:contextualSpacing/>
        <w:rPr>
          <w:rFonts w:eastAsia="SimSun"/>
          <w:b/>
          <w:sz w:val="22"/>
          <w:szCs w:val="22"/>
          <w:lang w:val="sr-Cyrl-RS" w:eastAsia="zh-CN"/>
        </w:rPr>
      </w:pPr>
    </w:p>
    <w:p w:rsidR="0086319E" w:rsidRDefault="0086319E" w:rsidP="0086319E">
      <w:pPr>
        <w:jc w:val="both"/>
        <w:rPr>
          <w:color w:val="000000"/>
          <w:sz w:val="22"/>
          <w:szCs w:val="22"/>
          <w:lang w:val="sr-Cyrl-CS"/>
        </w:rPr>
      </w:pPr>
      <w:r>
        <w:rPr>
          <w:i/>
          <w:sz w:val="22"/>
          <w:szCs w:val="22"/>
          <w:lang w:val="sr-Cyrl-CS"/>
        </w:rPr>
        <w:t>В</w:t>
      </w:r>
      <w:r w:rsidRPr="00427699">
        <w:rPr>
          <w:i/>
          <w:sz w:val="22"/>
          <w:szCs w:val="22"/>
          <w:lang w:val="sr-Cyrl-CS"/>
        </w:rPr>
        <w:t xml:space="preserve">еће за медицинске науке је једногласно донело Одлуку о прихватању Извештаја о оцени научне заснованости теме докторске дисертације кандидата </w:t>
      </w:r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Љиљане Симоновић Грујић под насловом Утицај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дисфункционалности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 породице, изазване алкохолизмом и насиљем, на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психосоцијални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 развој младих и формирање специфичних црта личности</w:t>
      </w:r>
      <w:r>
        <w:rPr>
          <w:rFonts w:eastAsia="SimSun"/>
          <w:bCs/>
          <w:i/>
          <w:sz w:val="22"/>
          <w:szCs w:val="22"/>
          <w:lang w:val="sr-Cyrl-RS" w:eastAsia="zh-CN"/>
        </w:rPr>
        <w:t>.</w:t>
      </w:r>
    </w:p>
    <w:p w:rsidR="0086319E" w:rsidRPr="00142F60" w:rsidRDefault="0086319E" w:rsidP="0086319E">
      <w:pPr>
        <w:jc w:val="both"/>
        <w:rPr>
          <w:rFonts w:eastAsia="SimSun"/>
          <w:sz w:val="22"/>
          <w:szCs w:val="22"/>
          <w:lang w:val="sr-Cyrl-RS" w:eastAsia="zh-CN"/>
        </w:rPr>
      </w:pPr>
    </w:p>
    <w:p w:rsidR="0086319E" w:rsidRPr="00142F60" w:rsidRDefault="0086319E" w:rsidP="0086319E">
      <w:pPr>
        <w:jc w:val="both"/>
        <w:rPr>
          <w:bCs/>
          <w:sz w:val="22"/>
          <w:szCs w:val="22"/>
          <w:lang w:val="sr-Cyrl-RS"/>
        </w:rPr>
      </w:pPr>
      <w:r w:rsidRPr="00142F60">
        <w:rPr>
          <w:rFonts w:eastAsia="SimSun"/>
          <w:sz w:val="22"/>
          <w:szCs w:val="22"/>
          <w:lang w:val="sr-Cyrl-RS" w:eastAsia="zh-CN"/>
        </w:rPr>
        <w:t>5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. Извештај о научној заснованости теме докторске дисертације кандидата </w:t>
      </w:r>
      <w:r w:rsidRPr="00142F60">
        <w:rPr>
          <w:rFonts w:eastAsia="SimSun"/>
          <w:b/>
          <w:bCs/>
          <w:sz w:val="22"/>
          <w:szCs w:val="22"/>
          <w:lang w:val="sr-Cyrl-RS" w:eastAsia="zh-CN"/>
        </w:rPr>
        <w:t xml:space="preserve">Радмиле Радојевић Поповић </w:t>
      </w:r>
      <w:r w:rsidRPr="00142F60">
        <w:rPr>
          <w:rFonts w:eastAsia="SimSun"/>
          <w:bCs/>
          <w:sz w:val="22"/>
          <w:szCs w:val="22"/>
          <w:lang w:val="sr-Cyrl-RS" w:eastAsia="zh-CN"/>
        </w:rPr>
        <w:t xml:space="preserve">под насловом </w:t>
      </w:r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Утицај различитих видова физичког оптерећења на </w:t>
      </w:r>
      <w:proofErr w:type="spellStart"/>
      <w:r w:rsidRPr="00142F60">
        <w:rPr>
          <w:rFonts w:eastAsia="SimSun"/>
          <w:bCs/>
          <w:i/>
          <w:sz w:val="22"/>
          <w:szCs w:val="22"/>
          <w:lang w:val="sr-Cyrl-RS" w:eastAsia="zh-CN"/>
        </w:rPr>
        <w:t>редокс</w:t>
      </w:r>
      <w:proofErr w:type="spellEnd"/>
      <w:r w:rsidRPr="00142F60">
        <w:rPr>
          <w:rFonts w:eastAsia="SimSun"/>
          <w:bCs/>
          <w:i/>
          <w:sz w:val="22"/>
          <w:szCs w:val="22"/>
          <w:lang w:val="sr-Cyrl-RS" w:eastAsia="zh-CN"/>
        </w:rPr>
        <w:t xml:space="preserve"> равнотежу рониоца</w:t>
      </w:r>
    </w:p>
    <w:p w:rsidR="0086319E" w:rsidRPr="00142F60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</w:p>
    <w:p w:rsidR="0086319E" w:rsidRPr="00142F60" w:rsidRDefault="0086319E" w:rsidP="0086319E">
      <w:pPr>
        <w:jc w:val="both"/>
        <w:rPr>
          <w:bCs/>
          <w:sz w:val="22"/>
          <w:szCs w:val="22"/>
          <w:lang w:val="sr-Cyrl-RS"/>
        </w:rPr>
      </w:pPr>
      <w:r>
        <w:rPr>
          <w:i/>
          <w:sz w:val="22"/>
          <w:szCs w:val="22"/>
          <w:lang w:val="sr-Cyrl-CS"/>
        </w:rPr>
        <w:t>В</w:t>
      </w:r>
      <w:r w:rsidRPr="00427699">
        <w:rPr>
          <w:i/>
          <w:sz w:val="22"/>
          <w:szCs w:val="22"/>
          <w:lang w:val="sr-Cyrl-CS"/>
        </w:rPr>
        <w:t xml:space="preserve">еће за медицинске науке је једногласно донело Одлуку о прихватању Извештаја о оцени научне заснованости теме докторске дисертације кандидата </w:t>
      </w:r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Радмиле Радојевић Поповић под насловом Утицај различитих видова физичког оптерећења на </w:t>
      </w:r>
      <w:proofErr w:type="spellStart"/>
      <w:r w:rsidRPr="0086319E">
        <w:rPr>
          <w:rFonts w:eastAsia="SimSun"/>
          <w:bCs/>
          <w:i/>
          <w:sz w:val="22"/>
          <w:szCs w:val="22"/>
          <w:lang w:val="sr-Cyrl-RS" w:eastAsia="zh-CN"/>
        </w:rPr>
        <w:t>редокс</w:t>
      </w:r>
      <w:proofErr w:type="spellEnd"/>
      <w:r w:rsidRPr="0086319E">
        <w:rPr>
          <w:rFonts w:eastAsia="SimSun"/>
          <w:bCs/>
          <w:i/>
          <w:sz w:val="22"/>
          <w:szCs w:val="22"/>
          <w:lang w:val="sr-Cyrl-RS" w:eastAsia="zh-CN"/>
        </w:rPr>
        <w:t xml:space="preserve"> равнотежу рониоца</w:t>
      </w:r>
      <w:r>
        <w:rPr>
          <w:rFonts w:eastAsia="SimSun"/>
          <w:bCs/>
          <w:i/>
          <w:sz w:val="22"/>
          <w:szCs w:val="22"/>
          <w:lang w:val="sr-Cyrl-RS" w:eastAsia="zh-CN"/>
        </w:rPr>
        <w:t>.</w:t>
      </w:r>
    </w:p>
    <w:p w:rsidR="0086319E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</w:p>
    <w:p w:rsidR="0086319E" w:rsidRPr="00DF6534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</w:p>
    <w:p w:rsidR="0086319E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</w:p>
    <w:p w:rsidR="0086319E" w:rsidRPr="008D0544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  <w:r w:rsidRPr="00CC7316">
        <w:rPr>
          <w:b/>
          <w:bCs/>
          <w:sz w:val="22"/>
          <w:szCs w:val="22"/>
        </w:rPr>
        <w:t>V</w:t>
      </w:r>
      <w:r>
        <w:rPr>
          <w:b/>
          <w:bCs/>
          <w:sz w:val="22"/>
          <w:szCs w:val="22"/>
        </w:rPr>
        <w:t>I</w:t>
      </w:r>
    </w:p>
    <w:p w:rsidR="0086319E" w:rsidRPr="00B26E75" w:rsidRDefault="0086319E" w:rsidP="0086319E">
      <w:pPr>
        <w:jc w:val="center"/>
        <w:rPr>
          <w:b/>
          <w:bCs/>
          <w:sz w:val="22"/>
          <w:szCs w:val="22"/>
          <w:lang w:val="sr-Cyrl-RS"/>
        </w:rPr>
      </w:pPr>
    </w:p>
    <w:p w:rsidR="0086319E" w:rsidRPr="00D806C8" w:rsidRDefault="0086319E" w:rsidP="0086319E">
      <w:pPr>
        <w:jc w:val="center"/>
        <w:rPr>
          <w:b/>
          <w:sz w:val="22"/>
          <w:szCs w:val="22"/>
          <w:lang w:val="sr-Cyrl-CS"/>
        </w:rPr>
      </w:pPr>
      <w:r w:rsidRPr="00D806C8">
        <w:rPr>
          <w:b/>
          <w:sz w:val="22"/>
          <w:szCs w:val="22"/>
          <w:lang w:val="sr-Cyrl-CS"/>
        </w:rPr>
        <w:t>Питања и предлози</w:t>
      </w:r>
    </w:p>
    <w:p w:rsidR="00C904EE" w:rsidRDefault="00C904EE" w:rsidP="00515862">
      <w:pPr>
        <w:pBdr>
          <w:bottom w:val="single" w:sz="12" w:space="1" w:color="auto"/>
        </w:pBdr>
        <w:jc w:val="both"/>
        <w:rPr>
          <w:i/>
          <w:sz w:val="22"/>
          <w:szCs w:val="22"/>
          <w:lang w:val="sr-Cyrl-CS"/>
        </w:rPr>
      </w:pPr>
    </w:p>
    <w:p w:rsidR="00C904EE" w:rsidRPr="003411C9" w:rsidRDefault="00C904EE" w:rsidP="00515862">
      <w:pPr>
        <w:pBdr>
          <w:bottom w:val="single" w:sz="12" w:space="1" w:color="auto"/>
        </w:pBdr>
        <w:jc w:val="both"/>
        <w:rPr>
          <w:sz w:val="22"/>
          <w:szCs w:val="22"/>
          <w:lang w:val="sr-Cyrl-CS"/>
        </w:rPr>
      </w:pPr>
    </w:p>
    <w:p w:rsidR="00515862" w:rsidRDefault="00515862" w:rsidP="00515862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Седница је завршена у 1</w:t>
      </w:r>
      <w:r w:rsidR="0086319E">
        <w:rPr>
          <w:sz w:val="22"/>
          <w:szCs w:val="22"/>
          <w:lang w:val="sr-Cyrl-CS"/>
        </w:rPr>
        <w:t>5</w:t>
      </w:r>
      <w:r>
        <w:rPr>
          <w:sz w:val="22"/>
          <w:szCs w:val="22"/>
          <w:lang w:val="sr-Cyrl-CS"/>
        </w:rPr>
        <w:t>:</w:t>
      </w:r>
      <w:r w:rsidR="0086319E">
        <w:rPr>
          <w:sz w:val="22"/>
          <w:szCs w:val="22"/>
          <w:lang w:val="sr-Cyrl-CS"/>
        </w:rPr>
        <w:t>0</w:t>
      </w:r>
      <w:r w:rsidR="003257B9">
        <w:rPr>
          <w:sz w:val="22"/>
          <w:szCs w:val="22"/>
          <w:lang w:val="sr-Cyrl-CS"/>
        </w:rPr>
        <w:t>0</w:t>
      </w:r>
      <w:r>
        <w:rPr>
          <w:sz w:val="22"/>
          <w:szCs w:val="22"/>
          <w:lang w:val="sr-Cyrl-CS"/>
        </w:rPr>
        <w:t xml:space="preserve"> </w:t>
      </w:r>
      <w:r w:rsidR="003257B9">
        <w:rPr>
          <w:sz w:val="22"/>
          <w:szCs w:val="22"/>
          <w:lang w:val="sr-Cyrl-CS"/>
        </w:rPr>
        <w:t>сати</w:t>
      </w:r>
    </w:p>
    <w:p w:rsidR="00515862" w:rsidRDefault="00515862" w:rsidP="00515862">
      <w:pPr>
        <w:rPr>
          <w:sz w:val="22"/>
          <w:szCs w:val="22"/>
          <w:lang w:val="sr-Cyrl-CS"/>
        </w:rPr>
      </w:pPr>
    </w:p>
    <w:p w:rsidR="005912BA" w:rsidRPr="005912BA" w:rsidRDefault="005912BA" w:rsidP="005912BA">
      <w:pPr>
        <w:jc w:val="right"/>
        <w:rPr>
          <w:b/>
          <w:i/>
          <w:sz w:val="22"/>
          <w:szCs w:val="22"/>
          <w:lang w:val="ru-RU"/>
        </w:rPr>
      </w:pPr>
      <w:r w:rsidRPr="005912BA">
        <w:rPr>
          <w:b/>
          <w:sz w:val="22"/>
          <w:szCs w:val="22"/>
          <w:lang w:val="ru-RU"/>
        </w:rPr>
        <w:t xml:space="preserve">                                                                                          </w:t>
      </w:r>
      <w:proofErr w:type="gramStart"/>
      <w:r w:rsidRPr="005912BA">
        <w:rPr>
          <w:b/>
          <w:i/>
          <w:sz w:val="22"/>
          <w:szCs w:val="22"/>
          <w:lang w:val="ru-RU"/>
        </w:rPr>
        <w:t>П</w:t>
      </w:r>
      <w:proofErr w:type="gramEnd"/>
      <w:r w:rsidRPr="005912BA">
        <w:rPr>
          <w:b/>
          <w:i/>
          <w:sz w:val="22"/>
          <w:szCs w:val="22"/>
          <w:lang w:val="ru-RU"/>
        </w:rPr>
        <w:t xml:space="preserve"> Р Е Д С Е ДНИК</w:t>
      </w:r>
    </w:p>
    <w:p w:rsidR="005912BA" w:rsidRPr="005912BA" w:rsidRDefault="005912BA" w:rsidP="005912BA">
      <w:pPr>
        <w:jc w:val="right"/>
        <w:rPr>
          <w:b/>
          <w:i/>
          <w:sz w:val="22"/>
          <w:szCs w:val="22"/>
          <w:lang w:val="ru-RU"/>
        </w:rPr>
      </w:pPr>
      <w:r w:rsidRPr="005912BA">
        <w:rPr>
          <w:b/>
          <w:i/>
          <w:sz w:val="22"/>
          <w:szCs w:val="22"/>
          <w:lang w:val="ru-RU"/>
        </w:rPr>
        <w:t xml:space="preserve">                                                               </w:t>
      </w:r>
      <w:proofErr w:type="spellStart"/>
      <w:proofErr w:type="gramStart"/>
      <w:r w:rsidRPr="005912BA">
        <w:rPr>
          <w:b/>
          <w:i/>
          <w:sz w:val="22"/>
          <w:szCs w:val="22"/>
          <w:lang w:val="ru-RU"/>
        </w:rPr>
        <w:t>Ве</w:t>
      </w:r>
      <w:proofErr w:type="gramEnd"/>
      <w:r w:rsidRPr="005912BA">
        <w:rPr>
          <w:b/>
          <w:i/>
          <w:sz w:val="22"/>
          <w:szCs w:val="22"/>
          <w:lang w:val="ru-RU"/>
        </w:rPr>
        <w:t>ћа</w:t>
      </w:r>
      <w:proofErr w:type="spellEnd"/>
      <w:r w:rsidRPr="005912BA">
        <w:rPr>
          <w:b/>
          <w:i/>
          <w:sz w:val="22"/>
          <w:szCs w:val="22"/>
          <w:lang w:val="ru-RU"/>
        </w:rPr>
        <w:t xml:space="preserve"> за </w:t>
      </w:r>
      <w:proofErr w:type="spellStart"/>
      <w:r w:rsidRPr="005912BA">
        <w:rPr>
          <w:b/>
          <w:i/>
          <w:sz w:val="22"/>
          <w:szCs w:val="22"/>
          <w:lang w:val="ru-RU"/>
        </w:rPr>
        <w:t>медицинске</w:t>
      </w:r>
      <w:proofErr w:type="spellEnd"/>
      <w:r w:rsidRPr="005912BA">
        <w:rPr>
          <w:b/>
          <w:i/>
          <w:sz w:val="22"/>
          <w:szCs w:val="22"/>
          <w:lang w:val="ru-RU"/>
        </w:rPr>
        <w:t xml:space="preserve"> науке,</w:t>
      </w:r>
    </w:p>
    <w:p w:rsidR="005912BA" w:rsidRPr="005912BA" w:rsidRDefault="005912BA" w:rsidP="005912BA">
      <w:pPr>
        <w:jc w:val="right"/>
        <w:rPr>
          <w:b/>
          <w:i/>
          <w:sz w:val="22"/>
          <w:szCs w:val="22"/>
          <w:lang w:val="ru-RU"/>
        </w:rPr>
      </w:pPr>
      <w:bookmarkStart w:id="0" w:name="_GoBack"/>
      <w:bookmarkEnd w:id="0"/>
    </w:p>
    <w:p w:rsidR="005912BA" w:rsidRPr="005912BA" w:rsidRDefault="005912BA" w:rsidP="005912BA">
      <w:pPr>
        <w:jc w:val="right"/>
        <w:rPr>
          <w:b/>
          <w:i/>
          <w:sz w:val="22"/>
          <w:szCs w:val="22"/>
          <w:lang w:val="ru-RU"/>
        </w:rPr>
      </w:pPr>
      <w:r w:rsidRPr="005912BA">
        <w:rPr>
          <w:b/>
          <w:i/>
          <w:sz w:val="22"/>
          <w:szCs w:val="22"/>
          <w:lang w:val="ru-RU"/>
        </w:rPr>
        <w:t xml:space="preserve">__________________________                                          </w:t>
      </w:r>
    </w:p>
    <w:p w:rsidR="005912BA" w:rsidRPr="005912BA" w:rsidRDefault="005912BA" w:rsidP="005912BA">
      <w:pPr>
        <w:jc w:val="right"/>
        <w:rPr>
          <w:b/>
          <w:i/>
          <w:sz w:val="22"/>
          <w:szCs w:val="22"/>
          <w:lang w:val="ru-RU"/>
        </w:rPr>
      </w:pPr>
      <w:r w:rsidRPr="005912BA">
        <w:rPr>
          <w:b/>
          <w:i/>
          <w:sz w:val="22"/>
          <w:szCs w:val="22"/>
          <w:lang w:val="ru-RU"/>
        </w:rPr>
        <w:t xml:space="preserve">                                                                                 </w:t>
      </w:r>
    </w:p>
    <w:p w:rsidR="002D2C38" w:rsidRPr="005912BA" w:rsidRDefault="005912BA" w:rsidP="005912BA">
      <w:pPr>
        <w:jc w:val="right"/>
        <w:rPr>
          <w:i/>
        </w:rPr>
      </w:pPr>
      <w:r w:rsidRPr="005912BA">
        <w:rPr>
          <w:b/>
          <w:i/>
          <w:sz w:val="22"/>
          <w:szCs w:val="22"/>
          <w:lang w:val="ru-RU"/>
        </w:rPr>
        <w:t xml:space="preserve"> Проф. </w:t>
      </w:r>
      <w:proofErr w:type="spellStart"/>
      <w:proofErr w:type="gramStart"/>
      <w:r w:rsidRPr="005912BA">
        <w:rPr>
          <w:b/>
          <w:i/>
          <w:sz w:val="22"/>
          <w:szCs w:val="22"/>
          <w:lang w:val="ru-RU"/>
        </w:rPr>
        <w:t>др</w:t>
      </w:r>
      <w:proofErr w:type="spellEnd"/>
      <w:proofErr w:type="gramEnd"/>
      <w:r w:rsidRPr="005912BA">
        <w:rPr>
          <w:b/>
          <w:i/>
          <w:sz w:val="22"/>
          <w:szCs w:val="22"/>
          <w:lang w:val="ru-RU"/>
        </w:rPr>
        <w:t xml:space="preserve">  </w:t>
      </w:r>
      <w:proofErr w:type="spellStart"/>
      <w:r w:rsidRPr="005912BA">
        <w:rPr>
          <w:b/>
          <w:i/>
          <w:sz w:val="22"/>
          <w:szCs w:val="22"/>
          <w:lang w:val="ru-RU"/>
        </w:rPr>
        <w:t>Јасмина</w:t>
      </w:r>
      <w:proofErr w:type="spellEnd"/>
      <w:r w:rsidRPr="005912BA">
        <w:rPr>
          <w:b/>
          <w:i/>
          <w:sz w:val="22"/>
          <w:szCs w:val="22"/>
          <w:lang w:val="ru-RU"/>
        </w:rPr>
        <w:t xml:space="preserve"> </w:t>
      </w:r>
      <w:proofErr w:type="spellStart"/>
      <w:r w:rsidRPr="005912BA">
        <w:rPr>
          <w:b/>
          <w:i/>
          <w:sz w:val="22"/>
          <w:szCs w:val="22"/>
          <w:lang w:val="ru-RU"/>
        </w:rPr>
        <w:t>Кнежевић</w:t>
      </w:r>
      <w:proofErr w:type="spellEnd"/>
    </w:p>
    <w:sectPr w:rsidR="002D2C38" w:rsidRPr="00591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01E46"/>
    <w:multiLevelType w:val="hybridMultilevel"/>
    <w:tmpl w:val="8FA2A51C"/>
    <w:lvl w:ilvl="0" w:tplc="152467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DC0FFD"/>
    <w:multiLevelType w:val="hybridMultilevel"/>
    <w:tmpl w:val="C3E259F0"/>
    <w:lvl w:ilvl="0" w:tplc="29E216DE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7E402A35"/>
    <w:multiLevelType w:val="hybridMultilevel"/>
    <w:tmpl w:val="DA822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862"/>
    <w:rsid w:val="00055FDC"/>
    <w:rsid w:val="001177CC"/>
    <w:rsid w:val="0019114A"/>
    <w:rsid w:val="001A0463"/>
    <w:rsid w:val="001B5C02"/>
    <w:rsid w:val="002230A7"/>
    <w:rsid w:val="00295FEE"/>
    <w:rsid w:val="002D2C38"/>
    <w:rsid w:val="00303028"/>
    <w:rsid w:val="003257B9"/>
    <w:rsid w:val="00443B35"/>
    <w:rsid w:val="004E61CA"/>
    <w:rsid w:val="004F3BAD"/>
    <w:rsid w:val="004F3CBE"/>
    <w:rsid w:val="00515862"/>
    <w:rsid w:val="00520857"/>
    <w:rsid w:val="00586B55"/>
    <w:rsid w:val="005912BA"/>
    <w:rsid w:val="007B3B98"/>
    <w:rsid w:val="0086319E"/>
    <w:rsid w:val="008F1955"/>
    <w:rsid w:val="009F313A"/>
    <w:rsid w:val="00A2158D"/>
    <w:rsid w:val="00A65559"/>
    <w:rsid w:val="00B20038"/>
    <w:rsid w:val="00B26DCF"/>
    <w:rsid w:val="00BA648B"/>
    <w:rsid w:val="00C3311A"/>
    <w:rsid w:val="00C904EE"/>
    <w:rsid w:val="00CF2EA1"/>
    <w:rsid w:val="00DE5F81"/>
    <w:rsid w:val="00E92717"/>
    <w:rsid w:val="00EC597D"/>
    <w:rsid w:val="00FE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4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11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4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11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7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2016-02-08T09:35:00Z</dcterms:created>
  <dcterms:modified xsi:type="dcterms:W3CDTF">2016-03-01T13:16:00Z</dcterms:modified>
</cp:coreProperties>
</file>