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748" w:rsidRPr="00AB2748" w:rsidRDefault="00AB2748" w:rsidP="00AB2748">
      <w:pPr>
        <w:jc w:val="center"/>
        <w:rPr>
          <w:b/>
          <w:i/>
          <w:sz w:val="24"/>
          <w:szCs w:val="24"/>
          <w:lang w:val="ru-RU"/>
        </w:rPr>
      </w:pPr>
      <w:r w:rsidRPr="00AB2748">
        <w:rPr>
          <w:b/>
          <w:i/>
          <w:sz w:val="24"/>
          <w:szCs w:val="24"/>
          <w:lang w:val="ru-RU"/>
        </w:rPr>
        <w:t xml:space="preserve">ИЗВОД ИЗ ЗАПИСНИКА </w:t>
      </w:r>
    </w:p>
    <w:p w:rsidR="00AB2748" w:rsidRPr="00AB2748" w:rsidRDefault="00AB2748" w:rsidP="00AB2748">
      <w:pPr>
        <w:jc w:val="center"/>
        <w:rPr>
          <w:b/>
          <w:i/>
          <w:sz w:val="24"/>
          <w:szCs w:val="24"/>
          <w:lang w:val="ru-RU"/>
        </w:rPr>
      </w:pPr>
      <w:r w:rsidRPr="00AB2748">
        <w:rPr>
          <w:b/>
          <w:i/>
          <w:sz w:val="24"/>
          <w:szCs w:val="24"/>
          <w:lang w:val="sr-Cyrl-CS"/>
        </w:rPr>
        <w:t>с</w:t>
      </w:r>
      <w:r w:rsidRPr="00AB2748">
        <w:rPr>
          <w:b/>
          <w:i/>
          <w:sz w:val="24"/>
          <w:szCs w:val="24"/>
          <w:lang w:val="ru-RU"/>
        </w:rPr>
        <w:t xml:space="preserve">а </w:t>
      </w:r>
      <w:r w:rsidR="003C126F">
        <w:rPr>
          <w:b/>
          <w:i/>
          <w:sz w:val="24"/>
          <w:szCs w:val="24"/>
          <w:lang w:val="sr-Cyrl-RS"/>
        </w:rPr>
        <w:t xml:space="preserve">друге </w:t>
      </w:r>
      <w:bookmarkStart w:id="0" w:name="_GoBack"/>
      <w:bookmarkEnd w:id="0"/>
      <w:r w:rsidRPr="00AB2748">
        <w:rPr>
          <w:b/>
          <w:i/>
          <w:sz w:val="24"/>
          <w:szCs w:val="24"/>
          <w:lang w:val="ru-RU"/>
        </w:rPr>
        <w:t xml:space="preserve">седнице </w:t>
      </w:r>
      <w:r w:rsidRPr="00AB2748">
        <w:rPr>
          <w:b/>
          <w:i/>
          <w:sz w:val="24"/>
          <w:szCs w:val="24"/>
          <w:lang w:val="sr-Cyrl-RS"/>
        </w:rPr>
        <w:t xml:space="preserve">Комисије за обезбеђење квалитета Универзитета у Крагујевцу </w:t>
      </w:r>
      <w:r w:rsidRPr="00AB2748">
        <w:rPr>
          <w:b/>
          <w:i/>
          <w:sz w:val="24"/>
          <w:szCs w:val="24"/>
          <w:lang w:val="ru-RU"/>
        </w:rPr>
        <w:t xml:space="preserve">одржане електронским путем </w:t>
      </w:r>
      <w:r w:rsidRPr="00AB2748">
        <w:rPr>
          <w:b/>
          <w:i/>
          <w:sz w:val="24"/>
          <w:szCs w:val="24"/>
        </w:rPr>
        <w:t>2</w:t>
      </w:r>
      <w:r w:rsidRPr="00AB2748">
        <w:rPr>
          <w:b/>
          <w:i/>
          <w:sz w:val="24"/>
          <w:szCs w:val="24"/>
        </w:rPr>
        <w:t>6</w:t>
      </w:r>
      <w:r w:rsidRPr="00AB2748">
        <w:rPr>
          <w:b/>
          <w:i/>
          <w:sz w:val="24"/>
          <w:szCs w:val="24"/>
          <w:lang w:val="ru-RU"/>
        </w:rPr>
        <w:t>.0</w:t>
      </w:r>
      <w:r w:rsidRPr="00AB2748">
        <w:rPr>
          <w:b/>
          <w:i/>
          <w:sz w:val="24"/>
          <w:szCs w:val="24"/>
        </w:rPr>
        <w:t>2</w:t>
      </w:r>
      <w:r w:rsidRPr="00AB2748">
        <w:rPr>
          <w:b/>
          <w:i/>
          <w:sz w:val="24"/>
          <w:szCs w:val="24"/>
          <w:lang w:val="ru-RU"/>
        </w:rPr>
        <w:t>.</w:t>
      </w:r>
      <w:r w:rsidRPr="00AB2748">
        <w:rPr>
          <w:b/>
          <w:i/>
          <w:sz w:val="24"/>
          <w:szCs w:val="24"/>
          <w:lang w:val="sr-Cyrl-CS"/>
        </w:rPr>
        <w:t>2014.</w:t>
      </w:r>
      <w:r w:rsidRPr="00AB2748">
        <w:rPr>
          <w:b/>
          <w:i/>
          <w:sz w:val="24"/>
          <w:szCs w:val="24"/>
          <w:lang w:val="ru-RU"/>
        </w:rPr>
        <w:t xml:space="preserve"> године са почетком у 1</w:t>
      </w:r>
      <w:r w:rsidRPr="00AB2748">
        <w:rPr>
          <w:b/>
          <w:i/>
          <w:sz w:val="24"/>
          <w:szCs w:val="24"/>
        </w:rPr>
        <w:t>0</w:t>
      </w:r>
      <w:r w:rsidRPr="00AB2748">
        <w:rPr>
          <w:b/>
          <w:i/>
          <w:sz w:val="24"/>
          <w:szCs w:val="24"/>
          <w:lang w:val="sr-Cyrl-CS"/>
        </w:rPr>
        <w:t xml:space="preserve">,00 </w:t>
      </w:r>
      <w:r w:rsidRPr="00AB2748">
        <w:rPr>
          <w:b/>
          <w:i/>
          <w:sz w:val="24"/>
          <w:szCs w:val="24"/>
          <w:lang w:val="ru-RU"/>
        </w:rPr>
        <w:t xml:space="preserve">сати </w:t>
      </w:r>
    </w:p>
    <w:p w:rsidR="00AB2748" w:rsidRPr="00AB2748" w:rsidRDefault="00AB2748" w:rsidP="00AB2748">
      <w:pPr>
        <w:rPr>
          <w:b/>
          <w:i/>
          <w:sz w:val="24"/>
          <w:szCs w:val="24"/>
          <w:lang w:val="ru-RU"/>
        </w:rPr>
      </w:pPr>
    </w:p>
    <w:p w:rsidR="00AB2748" w:rsidRPr="00AB2748" w:rsidRDefault="00AB2748" w:rsidP="00AB2748">
      <w:pPr>
        <w:jc w:val="both"/>
        <w:rPr>
          <w:sz w:val="24"/>
          <w:szCs w:val="24"/>
          <w:lang w:val="ru-RU"/>
        </w:rPr>
      </w:pPr>
      <w:r w:rsidRPr="00AB2748">
        <w:rPr>
          <w:sz w:val="24"/>
          <w:szCs w:val="24"/>
          <w:lang w:val="ru-RU"/>
        </w:rPr>
        <w:tab/>
        <w:t>Сагласност да се седница одржи електронским путем дали су сви чланови Комисије за обезбеђење квалитета.</w:t>
      </w:r>
    </w:p>
    <w:p w:rsidR="00AB2748" w:rsidRPr="00AB2748" w:rsidRDefault="00AB2748" w:rsidP="00AB2748">
      <w:pPr>
        <w:rPr>
          <w:sz w:val="24"/>
          <w:szCs w:val="24"/>
          <w:lang w:val="ru-RU"/>
        </w:rPr>
      </w:pPr>
    </w:p>
    <w:p w:rsidR="00AB2748" w:rsidRPr="00AB2748" w:rsidRDefault="00AB2748" w:rsidP="00AB2748">
      <w:pPr>
        <w:rPr>
          <w:sz w:val="24"/>
          <w:szCs w:val="24"/>
        </w:rPr>
      </w:pPr>
      <w:r w:rsidRPr="00AB2748">
        <w:rPr>
          <w:sz w:val="24"/>
          <w:szCs w:val="24"/>
          <w:lang w:val="ru-RU"/>
        </w:rPr>
        <w:t xml:space="preserve">Једногласно је усвојен следећи </w:t>
      </w:r>
    </w:p>
    <w:p w:rsidR="00AB2748" w:rsidRPr="00AB2748" w:rsidRDefault="00AB2748" w:rsidP="00AB2748">
      <w:pPr>
        <w:jc w:val="center"/>
        <w:rPr>
          <w:sz w:val="24"/>
          <w:szCs w:val="24"/>
          <w:lang w:val="sr-Cyrl-RS"/>
        </w:rPr>
      </w:pPr>
    </w:p>
    <w:p w:rsidR="00AB2748" w:rsidRPr="00AB2748" w:rsidRDefault="00AB2748" w:rsidP="00AB2748">
      <w:pPr>
        <w:jc w:val="center"/>
        <w:rPr>
          <w:sz w:val="24"/>
          <w:szCs w:val="24"/>
          <w:lang w:val="sr-Cyrl-CS"/>
        </w:rPr>
      </w:pPr>
      <w:r w:rsidRPr="00AB2748">
        <w:rPr>
          <w:sz w:val="24"/>
          <w:szCs w:val="24"/>
          <w:lang w:val="sr-Cyrl-CS"/>
        </w:rPr>
        <w:t>ДНЕВНИ РЕД</w:t>
      </w:r>
    </w:p>
    <w:p w:rsidR="00AB2748" w:rsidRPr="00AB2748" w:rsidRDefault="00AB2748" w:rsidP="00AB2748">
      <w:pPr>
        <w:rPr>
          <w:sz w:val="24"/>
          <w:szCs w:val="24"/>
          <w:lang w:val="sr-Cyrl-CS"/>
        </w:rPr>
      </w:pPr>
    </w:p>
    <w:p w:rsidR="00AB2748" w:rsidRPr="00AB2748" w:rsidRDefault="00AB2748" w:rsidP="00AB2748">
      <w:pPr>
        <w:rPr>
          <w:sz w:val="24"/>
          <w:szCs w:val="24"/>
          <w:lang w:val="sr-Cyrl-CS"/>
        </w:rPr>
      </w:pPr>
    </w:p>
    <w:p w:rsidR="00AB2748" w:rsidRPr="00AB2748" w:rsidRDefault="00AB2748" w:rsidP="00AB2748">
      <w:pPr>
        <w:rPr>
          <w:sz w:val="24"/>
          <w:szCs w:val="24"/>
          <w:lang w:val="sr-Cyrl-CS"/>
        </w:rPr>
      </w:pPr>
      <w:r w:rsidRPr="00AB2748">
        <w:rPr>
          <w:sz w:val="24"/>
          <w:szCs w:val="24"/>
        </w:rPr>
        <w:t xml:space="preserve">1. </w:t>
      </w:r>
      <w:r w:rsidRPr="00AB2748">
        <w:rPr>
          <w:sz w:val="24"/>
          <w:szCs w:val="24"/>
          <w:lang w:val="sr-Cyrl-CS"/>
        </w:rPr>
        <w:t>Утврђивање предлога Стратегије обезбеђења квалитета на Универзитету у Крагујевцу.</w:t>
      </w:r>
    </w:p>
    <w:p w:rsidR="00AB2748" w:rsidRPr="00AB2748" w:rsidRDefault="00AB2748" w:rsidP="00AB2748">
      <w:pPr>
        <w:rPr>
          <w:sz w:val="24"/>
          <w:szCs w:val="24"/>
          <w:lang w:val="sr-Cyrl-CS"/>
        </w:rPr>
      </w:pPr>
    </w:p>
    <w:p w:rsidR="00AB2748" w:rsidRPr="00AB2748" w:rsidRDefault="00AB2748" w:rsidP="00AB2748">
      <w:pPr>
        <w:rPr>
          <w:sz w:val="24"/>
          <w:szCs w:val="24"/>
          <w:lang w:val="sr-Cyrl-CS"/>
        </w:rPr>
      </w:pPr>
    </w:p>
    <w:p w:rsidR="00AB2748" w:rsidRPr="00AB2748" w:rsidRDefault="00AB2748" w:rsidP="00AB2748">
      <w:pPr>
        <w:rPr>
          <w:sz w:val="24"/>
          <w:szCs w:val="24"/>
          <w:lang w:val="sr-Cyrl-CS"/>
        </w:rPr>
      </w:pPr>
      <w:r w:rsidRPr="00AB2748">
        <w:rPr>
          <w:sz w:val="24"/>
          <w:szCs w:val="24"/>
        </w:rPr>
        <w:t xml:space="preserve">2. </w:t>
      </w:r>
      <w:r w:rsidRPr="00AB2748">
        <w:rPr>
          <w:sz w:val="24"/>
          <w:szCs w:val="24"/>
          <w:lang w:val="sr-Cyrl-CS"/>
        </w:rPr>
        <w:t>Питања и предлози.</w:t>
      </w:r>
    </w:p>
    <w:p w:rsidR="00AB2748" w:rsidRPr="00AB2748" w:rsidRDefault="00AB2748" w:rsidP="00AB2748">
      <w:pPr>
        <w:rPr>
          <w:sz w:val="24"/>
          <w:szCs w:val="24"/>
          <w:lang w:val="sr-Cyrl-CS"/>
        </w:rPr>
      </w:pPr>
      <w:r w:rsidRPr="00AB2748">
        <w:rPr>
          <w:sz w:val="24"/>
          <w:szCs w:val="24"/>
          <w:lang w:val="sr-Cyrl-CS"/>
        </w:rPr>
        <w:t>_______________________________________________________________________</w:t>
      </w:r>
    </w:p>
    <w:p w:rsidR="00AB2748" w:rsidRPr="00AB2748" w:rsidRDefault="00AB2748" w:rsidP="00AB2748">
      <w:pPr>
        <w:rPr>
          <w:sz w:val="24"/>
          <w:szCs w:val="24"/>
          <w:lang w:val="sr-Cyrl-CS"/>
        </w:rPr>
      </w:pPr>
    </w:p>
    <w:p w:rsidR="00AB2748" w:rsidRPr="00AB2748" w:rsidRDefault="00AB2748" w:rsidP="00AB2748">
      <w:pPr>
        <w:ind w:left="720"/>
        <w:rPr>
          <w:sz w:val="24"/>
          <w:szCs w:val="24"/>
          <w:lang w:val="sr-Cyrl-CS"/>
        </w:rPr>
      </w:pPr>
      <w:r w:rsidRPr="00AB2748">
        <w:rPr>
          <w:sz w:val="24"/>
          <w:szCs w:val="24"/>
        </w:rPr>
        <w:t xml:space="preserve">1. </w:t>
      </w:r>
      <w:r w:rsidRPr="00AB2748">
        <w:rPr>
          <w:sz w:val="24"/>
          <w:szCs w:val="24"/>
          <w:lang w:val="sr-Cyrl-CS"/>
        </w:rPr>
        <w:t>Утврђивање предлога Стратегије обезбеђења квалитета на Универзитету у Крагујевцу</w:t>
      </w:r>
    </w:p>
    <w:p w:rsidR="00AB2748" w:rsidRPr="00AB2748" w:rsidRDefault="00AB2748" w:rsidP="00AB2748">
      <w:pPr>
        <w:ind w:firstLine="360"/>
        <w:jc w:val="both"/>
        <w:rPr>
          <w:sz w:val="24"/>
          <w:szCs w:val="24"/>
        </w:rPr>
      </w:pPr>
    </w:p>
    <w:p w:rsidR="00AB2748" w:rsidRPr="00AB2748" w:rsidRDefault="00AB2748" w:rsidP="00AB2748">
      <w:pPr>
        <w:ind w:firstLine="360"/>
        <w:jc w:val="both"/>
        <w:rPr>
          <w:sz w:val="24"/>
          <w:szCs w:val="24"/>
          <w:lang w:val="sr-Cyrl-CS"/>
        </w:rPr>
      </w:pPr>
    </w:p>
    <w:p w:rsidR="00AB2748" w:rsidRPr="00AB2748" w:rsidRDefault="00AB2748" w:rsidP="00AB2748">
      <w:pPr>
        <w:ind w:firstLine="360"/>
        <w:jc w:val="both"/>
        <w:rPr>
          <w:sz w:val="24"/>
          <w:szCs w:val="24"/>
          <w:lang w:val="sr-Cyrl-CS"/>
        </w:rPr>
      </w:pPr>
      <w:r w:rsidRPr="00AB2748">
        <w:rPr>
          <w:sz w:val="24"/>
          <w:szCs w:val="24"/>
          <w:lang w:val="sr-Cyrl-CS"/>
        </w:rPr>
        <w:t>Комисија за обезбеђење квалитета Универзитета у Крагујевцу је, у циљу припреме неопходне документације за предстојећи циклус акредитације Универзитета у Крагујевцу и сачињавања Извештаја о самовредновању, једногласно је утврдила предлог Стратегије обезбеђења квалитета на Универзитету у Крагујевцу који садржи мере за обезбеђење квалитета, области обезбеђења квалитета, опредељење високошколске установе да непрекидно ради на унапређењу квалитета својих програма, опредељење за изградњу организационе културе квалитета, повезаност образовне, научноистраживачке, уметничке и стручне делатност.</w:t>
      </w:r>
    </w:p>
    <w:p w:rsidR="00AB2748" w:rsidRPr="00AB2748" w:rsidRDefault="00AB2748" w:rsidP="00AB2748">
      <w:pPr>
        <w:ind w:firstLine="360"/>
        <w:jc w:val="both"/>
        <w:rPr>
          <w:sz w:val="24"/>
          <w:szCs w:val="24"/>
          <w:lang w:val="sr-Cyrl-CS"/>
        </w:rPr>
      </w:pPr>
      <w:r w:rsidRPr="00AB2748">
        <w:rPr>
          <w:sz w:val="24"/>
          <w:szCs w:val="24"/>
          <w:lang w:val="sr-Cyrl-CS"/>
        </w:rPr>
        <w:t xml:space="preserve">Комисија за обезбеђење квалитета Универзитета у Крагујевцу је упутила предлог Стратегије обезбеђења квалитета Савету Универзитета у Крагујевцу на даљу надлежност </w:t>
      </w:r>
    </w:p>
    <w:p w:rsidR="00AB2748" w:rsidRPr="00AB2748" w:rsidRDefault="00AB2748" w:rsidP="00AB2748">
      <w:pPr>
        <w:jc w:val="both"/>
        <w:rPr>
          <w:b/>
          <w:color w:val="000000"/>
          <w:sz w:val="24"/>
          <w:szCs w:val="24"/>
          <w:lang w:val="ru-RU"/>
          <w14:shadow w14:blurRad="50800" w14:dist="38100" w14:dir="2700000" w14:sx="100000" w14:sy="100000" w14:kx="0" w14:ky="0" w14:algn="tl">
            <w14:srgbClr w14:val="000000">
              <w14:alpha w14:val="60000"/>
            </w14:srgbClr>
          </w14:shadow>
        </w:rPr>
      </w:pPr>
      <w:r w:rsidRPr="00AB2748">
        <w:rPr>
          <w:sz w:val="24"/>
          <w:szCs w:val="24"/>
          <w:lang w:val="sr-Cyrl-CS"/>
        </w:rPr>
        <w:t>.</w:t>
      </w:r>
    </w:p>
    <w:p w:rsidR="00AB2748" w:rsidRPr="00AB2748" w:rsidRDefault="00AB2748" w:rsidP="00AB2748">
      <w:pPr>
        <w:ind w:left="360"/>
        <w:jc w:val="center"/>
        <w:rPr>
          <w:sz w:val="24"/>
          <w:szCs w:val="24"/>
          <w:lang w:val="sr-Cyrl-RS"/>
        </w:rPr>
      </w:pPr>
    </w:p>
    <w:p w:rsidR="00AB2748" w:rsidRPr="00AB2748" w:rsidRDefault="00AB2748" w:rsidP="00AB2748">
      <w:pPr>
        <w:ind w:left="360"/>
        <w:jc w:val="center"/>
        <w:rPr>
          <w:sz w:val="24"/>
          <w:szCs w:val="24"/>
          <w:lang w:val="sr-Cyrl-RS"/>
        </w:rPr>
      </w:pPr>
    </w:p>
    <w:p w:rsidR="00AB2748" w:rsidRPr="00AB2748" w:rsidRDefault="00AB2748" w:rsidP="00AB2748">
      <w:pPr>
        <w:ind w:left="360"/>
        <w:jc w:val="center"/>
        <w:rPr>
          <w:sz w:val="24"/>
          <w:szCs w:val="24"/>
          <w:lang w:val="sr-Cyrl-CS"/>
        </w:rPr>
      </w:pPr>
      <w:r w:rsidRPr="00AB2748">
        <w:rPr>
          <w:sz w:val="24"/>
          <w:szCs w:val="24"/>
          <w:lang w:val="sr-Cyrl-RS"/>
        </w:rPr>
        <w:t xml:space="preserve">2. </w:t>
      </w:r>
      <w:r w:rsidRPr="00AB2748">
        <w:rPr>
          <w:sz w:val="24"/>
          <w:szCs w:val="24"/>
        </w:rPr>
        <w:t>Питања и предлози.</w:t>
      </w:r>
    </w:p>
    <w:p w:rsidR="00AB2748" w:rsidRPr="00AB2748" w:rsidRDefault="00AB2748" w:rsidP="00AB2748">
      <w:pPr>
        <w:jc w:val="both"/>
        <w:rPr>
          <w:sz w:val="24"/>
          <w:szCs w:val="24"/>
          <w:lang w:val="sr-Cyrl-CS"/>
        </w:rPr>
      </w:pPr>
    </w:p>
    <w:p w:rsidR="00AB2748" w:rsidRPr="00AB2748" w:rsidRDefault="00AB2748" w:rsidP="00AB2748">
      <w:pPr>
        <w:ind w:left="360"/>
        <w:jc w:val="both"/>
        <w:rPr>
          <w:sz w:val="24"/>
          <w:szCs w:val="24"/>
          <w:lang w:val="ru-RU"/>
        </w:rPr>
      </w:pPr>
      <w:r w:rsidRPr="00AB2748">
        <w:rPr>
          <w:sz w:val="24"/>
          <w:szCs w:val="24"/>
          <w:lang w:val="ru-RU"/>
        </w:rPr>
        <w:t xml:space="preserve">Седница се завршила у </w:t>
      </w:r>
      <w:r w:rsidRPr="00AB2748">
        <w:rPr>
          <w:sz w:val="24"/>
          <w:szCs w:val="24"/>
          <w:lang w:val="sr-Cyrl-CS"/>
        </w:rPr>
        <w:t>12,00</w:t>
      </w:r>
      <w:r w:rsidRPr="00AB2748">
        <w:rPr>
          <w:sz w:val="24"/>
          <w:szCs w:val="24"/>
          <w:lang w:val="ru-RU"/>
        </w:rPr>
        <w:t xml:space="preserve"> сати.</w:t>
      </w:r>
    </w:p>
    <w:p w:rsidR="00AB2748" w:rsidRPr="00AB2748" w:rsidRDefault="00AB2748" w:rsidP="00AB2748">
      <w:pPr>
        <w:ind w:right="540"/>
        <w:rPr>
          <w:i/>
          <w:iCs/>
          <w:sz w:val="24"/>
          <w:szCs w:val="24"/>
          <w:lang w:val="sr-Cyrl-CS"/>
        </w:rPr>
      </w:pPr>
    </w:p>
    <w:p w:rsidR="00AB2748" w:rsidRPr="00AB2748" w:rsidRDefault="00AB2748" w:rsidP="00AB2748">
      <w:pPr>
        <w:jc w:val="right"/>
        <w:rPr>
          <w:b/>
          <w:sz w:val="24"/>
          <w:szCs w:val="24"/>
          <w:lang w:val="ru-RU"/>
        </w:rPr>
      </w:pPr>
    </w:p>
    <w:p w:rsidR="00AB2748" w:rsidRPr="00AB2748" w:rsidRDefault="00AB2748" w:rsidP="00AB2748">
      <w:pPr>
        <w:jc w:val="right"/>
        <w:rPr>
          <w:sz w:val="24"/>
          <w:szCs w:val="24"/>
          <w:lang w:val="ru-RU"/>
        </w:rPr>
      </w:pPr>
      <w:r w:rsidRPr="00AB2748">
        <w:rPr>
          <w:sz w:val="24"/>
          <w:szCs w:val="24"/>
          <w:lang w:val="sr-Cyrl-CS"/>
        </w:rPr>
        <w:t xml:space="preserve">   ПРЕДСЕДНИК </w:t>
      </w:r>
    </w:p>
    <w:p w:rsidR="00AB2748" w:rsidRDefault="00AB2748" w:rsidP="00AB2748">
      <w:pPr>
        <w:jc w:val="right"/>
        <w:rPr>
          <w:sz w:val="24"/>
          <w:szCs w:val="24"/>
          <w:lang w:val="sr-Cyrl-CS"/>
        </w:rPr>
      </w:pPr>
      <w:r w:rsidRPr="00AB2748">
        <w:rPr>
          <w:sz w:val="24"/>
          <w:szCs w:val="24"/>
          <w:lang w:val="ru-RU"/>
        </w:rPr>
        <w:tab/>
      </w:r>
      <w:r w:rsidRPr="00AB2748">
        <w:rPr>
          <w:sz w:val="24"/>
          <w:szCs w:val="24"/>
          <w:lang w:val="ru-RU"/>
        </w:rPr>
        <w:tab/>
        <w:t xml:space="preserve">    </w:t>
      </w:r>
      <w:r w:rsidRPr="00AB2748">
        <w:rPr>
          <w:sz w:val="24"/>
          <w:szCs w:val="24"/>
          <w:lang w:val="sr-Cyrl-CS"/>
        </w:rPr>
        <w:tab/>
      </w:r>
      <w:r w:rsidRPr="00AB2748">
        <w:rPr>
          <w:sz w:val="24"/>
          <w:szCs w:val="24"/>
          <w:lang w:val="sr-Cyrl-CS"/>
        </w:rPr>
        <w:tab/>
      </w:r>
      <w:r w:rsidRPr="00AB2748">
        <w:rPr>
          <w:sz w:val="24"/>
          <w:szCs w:val="24"/>
          <w:lang w:val="ru-RU"/>
        </w:rPr>
        <w:t xml:space="preserve">                       </w:t>
      </w:r>
      <w:r w:rsidRPr="00AB2748">
        <w:rPr>
          <w:sz w:val="24"/>
          <w:szCs w:val="24"/>
          <w:lang w:val="sr-Cyrl-CS"/>
        </w:rPr>
        <w:t xml:space="preserve">Комисије за обезбеђење квалитета </w:t>
      </w:r>
    </w:p>
    <w:p w:rsidR="00AB2748" w:rsidRPr="00AB2748" w:rsidRDefault="00AB2748" w:rsidP="00AB2748">
      <w:pPr>
        <w:jc w:val="right"/>
        <w:rPr>
          <w:sz w:val="24"/>
          <w:szCs w:val="24"/>
          <w:lang w:val="sr-Cyrl-CS"/>
        </w:rPr>
      </w:pPr>
      <w:r w:rsidRPr="00AB2748">
        <w:rPr>
          <w:sz w:val="24"/>
          <w:szCs w:val="24"/>
          <w:lang w:val="sr-Cyrl-CS"/>
        </w:rPr>
        <w:t>Универзитета у Крагујевцу</w:t>
      </w:r>
    </w:p>
    <w:p w:rsidR="00AB2748" w:rsidRPr="00AB2748" w:rsidRDefault="00AB2748" w:rsidP="00AB2748">
      <w:pPr>
        <w:jc w:val="right"/>
        <w:rPr>
          <w:sz w:val="24"/>
          <w:szCs w:val="24"/>
          <w:lang w:val="ru-RU"/>
        </w:rPr>
      </w:pPr>
      <w:r w:rsidRPr="00AB2748">
        <w:rPr>
          <w:sz w:val="24"/>
          <w:szCs w:val="24"/>
          <w:lang w:val="sr-Cyrl-CS"/>
        </w:rPr>
        <w:t xml:space="preserve">   </w:t>
      </w:r>
      <w:r w:rsidRPr="00AB2748">
        <w:rPr>
          <w:sz w:val="24"/>
          <w:szCs w:val="24"/>
          <w:lang w:val="sr-Cyrl-CS"/>
        </w:rPr>
        <w:tab/>
      </w:r>
      <w:r w:rsidRPr="00AB2748">
        <w:rPr>
          <w:sz w:val="24"/>
          <w:szCs w:val="24"/>
          <w:lang w:val="sr-Cyrl-CS"/>
        </w:rPr>
        <w:tab/>
      </w:r>
      <w:r w:rsidRPr="00AB2748">
        <w:rPr>
          <w:sz w:val="24"/>
          <w:szCs w:val="24"/>
          <w:lang w:val="sr-Cyrl-CS"/>
        </w:rPr>
        <w:tab/>
      </w:r>
      <w:r w:rsidRPr="00AB2748">
        <w:rPr>
          <w:sz w:val="24"/>
          <w:szCs w:val="24"/>
          <w:lang w:val="sr-Cyrl-CS"/>
        </w:rPr>
        <w:tab/>
      </w:r>
      <w:r w:rsidRPr="00AB2748">
        <w:rPr>
          <w:sz w:val="24"/>
          <w:szCs w:val="24"/>
          <w:lang w:val="sr-Cyrl-CS"/>
        </w:rPr>
        <w:tab/>
      </w:r>
      <w:r w:rsidRPr="00AB2748">
        <w:rPr>
          <w:sz w:val="24"/>
          <w:szCs w:val="24"/>
          <w:lang w:val="sr-Cyrl-CS"/>
        </w:rPr>
        <w:tab/>
      </w:r>
      <w:r w:rsidRPr="00AB2748">
        <w:rPr>
          <w:sz w:val="24"/>
          <w:szCs w:val="24"/>
          <w:lang w:val="sr-Cyrl-CS"/>
        </w:rPr>
        <w:tab/>
        <w:t xml:space="preserve">   </w:t>
      </w:r>
    </w:p>
    <w:p w:rsidR="00AB2748" w:rsidRPr="00AB2748" w:rsidRDefault="00AB2748" w:rsidP="00AB2748">
      <w:pPr>
        <w:tabs>
          <w:tab w:val="left" w:pos="1260"/>
        </w:tabs>
        <w:jc w:val="right"/>
        <w:rPr>
          <w:sz w:val="24"/>
          <w:szCs w:val="24"/>
        </w:rPr>
      </w:pPr>
      <w:r w:rsidRPr="00AB2748">
        <w:rPr>
          <w:sz w:val="24"/>
          <w:szCs w:val="24"/>
          <w:lang w:val="ru-RU"/>
        </w:rPr>
        <w:t>проф. др Марија Станић</w:t>
      </w:r>
    </w:p>
    <w:p w:rsidR="00460C5D" w:rsidRPr="00AB2748" w:rsidRDefault="00460C5D">
      <w:pPr>
        <w:rPr>
          <w:sz w:val="24"/>
          <w:szCs w:val="24"/>
        </w:rPr>
      </w:pPr>
    </w:p>
    <w:sectPr w:rsidR="00460C5D" w:rsidRPr="00AB2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D5BBD"/>
    <w:multiLevelType w:val="hybridMultilevel"/>
    <w:tmpl w:val="26004116"/>
    <w:lvl w:ilvl="0" w:tplc="5E844F86">
      <w:start w:val="1"/>
      <w:numFmt w:val="decimal"/>
      <w:lvlText w:val="%1."/>
      <w:lvlJc w:val="left"/>
      <w:pPr>
        <w:tabs>
          <w:tab w:val="num" w:pos="644"/>
        </w:tabs>
        <w:ind w:left="644" w:hanging="360"/>
      </w:pPr>
      <w:rPr>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77FB31F2"/>
    <w:multiLevelType w:val="hybridMultilevel"/>
    <w:tmpl w:val="26004116"/>
    <w:lvl w:ilvl="0" w:tplc="5E844F86">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748"/>
    <w:rsid w:val="003C126F"/>
    <w:rsid w:val="00460C5D"/>
    <w:rsid w:val="00AB2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74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74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Centar</dc:creator>
  <cp:lastModifiedBy>Centar</cp:lastModifiedBy>
  <cp:revision>2</cp:revision>
  <dcterms:created xsi:type="dcterms:W3CDTF">2014-04-10T12:06:00Z</dcterms:created>
  <dcterms:modified xsi:type="dcterms:W3CDTF">2014-04-10T12:11:00Z</dcterms:modified>
</cp:coreProperties>
</file>