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9BF" w:rsidRPr="00304621" w:rsidRDefault="005A19BF" w:rsidP="005A19BF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5A19BF" w:rsidRPr="00304621" w:rsidRDefault="005A19BF" w:rsidP="005A19BF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sr-Cyrl-CS"/>
        </w:rPr>
        <w:t>с</w:t>
      </w:r>
      <w:r w:rsidRPr="00304621">
        <w:rPr>
          <w:b/>
          <w:i/>
          <w:sz w:val="24"/>
          <w:szCs w:val="24"/>
          <w:lang w:val="ru-RU"/>
        </w:rPr>
        <w:t xml:space="preserve">а </w:t>
      </w:r>
      <w:r>
        <w:rPr>
          <w:b/>
          <w:i/>
          <w:sz w:val="24"/>
          <w:szCs w:val="24"/>
          <w:lang w:val="sr-Cyrl-RS"/>
        </w:rPr>
        <w:t>осме</w:t>
      </w:r>
      <w:r w:rsidRPr="00304621">
        <w:rPr>
          <w:b/>
          <w:i/>
          <w:sz w:val="24"/>
          <w:szCs w:val="24"/>
          <w:lang w:val="sr-Cyrl-RS"/>
        </w:rPr>
        <w:t xml:space="preserve"> </w:t>
      </w:r>
      <w:proofErr w:type="spellStart"/>
      <w:r w:rsidRPr="00304621">
        <w:rPr>
          <w:b/>
          <w:i/>
          <w:sz w:val="24"/>
          <w:szCs w:val="24"/>
          <w:lang w:val="ru-RU"/>
        </w:rPr>
        <w:t>седнице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</w:t>
      </w:r>
      <w:r w:rsidRPr="00304621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304621">
        <w:rPr>
          <w:b/>
          <w:i/>
          <w:sz w:val="24"/>
          <w:szCs w:val="24"/>
          <w:lang w:val="ru-RU"/>
        </w:rPr>
        <w:t>одржане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</w:t>
      </w:r>
      <w:r>
        <w:rPr>
          <w:b/>
          <w:i/>
          <w:sz w:val="24"/>
          <w:szCs w:val="24"/>
          <w:lang w:val="sr-Cyrl-RS"/>
        </w:rPr>
        <w:t>1</w:t>
      </w:r>
      <w:r>
        <w:rPr>
          <w:b/>
          <w:i/>
          <w:sz w:val="24"/>
          <w:szCs w:val="24"/>
          <w:lang w:val="sr-Cyrl-RS"/>
        </w:rPr>
        <w:t>9</w:t>
      </w:r>
      <w:r w:rsidRPr="00304621">
        <w:rPr>
          <w:b/>
          <w:i/>
          <w:sz w:val="24"/>
          <w:szCs w:val="24"/>
          <w:lang w:val="ru-RU"/>
        </w:rPr>
        <w:t>.</w:t>
      </w:r>
      <w:r>
        <w:rPr>
          <w:b/>
          <w:i/>
          <w:sz w:val="24"/>
          <w:szCs w:val="24"/>
          <w:lang w:val="sr-Cyrl-RS"/>
        </w:rPr>
        <w:t>11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  <w:lang w:val="sr-Cyrl-CS"/>
        </w:rPr>
        <w:t>2014.</w:t>
      </w:r>
      <w:r w:rsidRPr="00304621">
        <w:rPr>
          <w:b/>
          <w:i/>
          <w:sz w:val="24"/>
          <w:szCs w:val="24"/>
          <w:lang w:val="ru-RU"/>
        </w:rPr>
        <w:t xml:space="preserve"> године </w:t>
      </w:r>
      <w:proofErr w:type="spellStart"/>
      <w:r w:rsidRPr="00304621">
        <w:rPr>
          <w:b/>
          <w:i/>
          <w:sz w:val="24"/>
          <w:szCs w:val="24"/>
          <w:lang w:val="ru-RU"/>
        </w:rPr>
        <w:t>са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304621">
        <w:rPr>
          <w:b/>
          <w:i/>
          <w:sz w:val="24"/>
          <w:szCs w:val="24"/>
          <w:lang w:val="ru-RU"/>
        </w:rPr>
        <w:t>почетком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у 1</w:t>
      </w:r>
      <w:r>
        <w:rPr>
          <w:b/>
          <w:i/>
          <w:sz w:val="24"/>
          <w:szCs w:val="24"/>
          <w:lang w:val="ru-RU"/>
        </w:rPr>
        <w:t>4</w:t>
      </w:r>
      <w:r w:rsidRPr="00304621">
        <w:rPr>
          <w:b/>
          <w:i/>
          <w:sz w:val="24"/>
          <w:szCs w:val="24"/>
          <w:lang w:val="sr-Cyrl-CS"/>
        </w:rPr>
        <w:t xml:space="preserve">,00 </w:t>
      </w:r>
      <w:r>
        <w:rPr>
          <w:b/>
          <w:i/>
          <w:sz w:val="24"/>
          <w:szCs w:val="24"/>
          <w:lang w:val="ru-RU"/>
        </w:rPr>
        <w:t xml:space="preserve">сати у </w:t>
      </w:r>
      <w:proofErr w:type="spellStart"/>
      <w:r>
        <w:rPr>
          <w:b/>
          <w:i/>
          <w:sz w:val="24"/>
          <w:szCs w:val="24"/>
          <w:lang w:val="ru-RU"/>
        </w:rPr>
        <w:t>сали</w:t>
      </w:r>
      <w:proofErr w:type="spellEnd"/>
      <w:r>
        <w:rPr>
          <w:b/>
          <w:i/>
          <w:sz w:val="24"/>
          <w:szCs w:val="24"/>
          <w:lang w:val="ru-RU"/>
        </w:rPr>
        <w:t xml:space="preserve"> Сената </w:t>
      </w:r>
      <w:proofErr w:type="spellStart"/>
      <w:r>
        <w:rPr>
          <w:b/>
          <w:i/>
          <w:sz w:val="24"/>
          <w:szCs w:val="24"/>
          <w:lang w:val="ru-RU"/>
        </w:rPr>
        <w:t>Универзитета</w:t>
      </w:r>
      <w:proofErr w:type="spellEnd"/>
      <w:r>
        <w:rPr>
          <w:b/>
          <w:i/>
          <w:sz w:val="24"/>
          <w:szCs w:val="24"/>
          <w:lang w:val="ru-RU"/>
        </w:rPr>
        <w:t xml:space="preserve"> </w:t>
      </w:r>
      <w:proofErr w:type="gramStart"/>
      <w:r>
        <w:rPr>
          <w:b/>
          <w:i/>
          <w:sz w:val="24"/>
          <w:szCs w:val="24"/>
          <w:lang w:val="ru-RU"/>
        </w:rPr>
        <w:t>у</w:t>
      </w:r>
      <w:proofErr w:type="gramEnd"/>
      <w:r>
        <w:rPr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Крагујевцу</w:t>
      </w:r>
      <w:proofErr w:type="spellEnd"/>
    </w:p>
    <w:p w:rsidR="005A19BF" w:rsidRPr="00304621" w:rsidRDefault="005A19BF" w:rsidP="005A19BF">
      <w:pPr>
        <w:rPr>
          <w:b/>
          <w:i/>
          <w:sz w:val="24"/>
          <w:szCs w:val="24"/>
          <w:lang w:val="ru-RU"/>
        </w:rPr>
      </w:pPr>
    </w:p>
    <w:p w:rsidR="005A19BF" w:rsidRPr="00304621" w:rsidRDefault="005A19BF" w:rsidP="005A19BF">
      <w:pPr>
        <w:rPr>
          <w:b/>
          <w:i/>
          <w:sz w:val="24"/>
          <w:szCs w:val="24"/>
          <w:lang w:val="ru-RU"/>
        </w:rPr>
      </w:pPr>
    </w:p>
    <w:p w:rsidR="005A19BF" w:rsidRDefault="005A19BF" w:rsidP="005A19BF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</w:r>
      <w:proofErr w:type="spellStart"/>
      <w:r>
        <w:rPr>
          <w:sz w:val="24"/>
          <w:szCs w:val="24"/>
          <w:lang w:val="ru-RU"/>
        </w:rPr>
        <w:t>Седници</w:t>
      </w:r>
      <w:proofErr w:type="spellEnd"/>
      <w:r>
        <w:rPr>
          <w:sz w:val="24"/>
          <w:szCs w:val="24"/>
          <w:lang w:val="ru-RU"/>
        </w:rPr>
        <w:t xml:space="preserve"> су </w:t>
      </w:r>
      <w:proofErr w:type="spellStart"/>
      <w:r>
        <w:rPr>
          <w:sz w:val="24"/>
          <w:szCs w:val="24"/>
          <w:lang w:val="ru-RU"/>
        </w:rPr>
        <w:t>присуствовали</w:t>
      </w:r>
      <w:proofErr w:type="spellEnd"/>
      <w:r>
        <w:rPr>
          <w:sz w:val="24"/>
          <w:szCs w:val="24"/>
          <w:lang w:val="ru-RU"/>
        </w:rPr>
        <w:t xml:space="preserve">: проф. </w:t>
      </w:r>
      <w:proofErr w:type="spellStart"/>
      <w:proofErr w:type="gramStart"/>
      <w:r>
        <w:rPr>
          <w:sz w:val="24"/>
          <w:szCs w:val="24"/>
          <w:lang w:val="ru-RU"/>
        </w:rPr>
        <w:t>др</w:t>
      </w:r>
      <w:proofErr w:type="spellEnd"/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Марија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Станић</w:t>
      </w:r>
      <w:proofErr w:type="spellEnd"/>
      <w:r>
        <w:rPr>
          <w:sz w:val="24"/>
          <w:szCs w:val="24"/>
          <w:lang w:val="ru-RU"/>
        </w:rPr>
        <w:t xml:space="preserve">, доц.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Јелена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Стаматовић</w:t>
      </w:r>
      <w:proofErr w:type="spellEnd"/>
      <w:r>
        <w:rPr>
          <w:sz w:val="24"/>
          <w:szCs w:val="24"/>
          <w:lang w:val="ru-RU"/>
        </w:rPr>
        <w:t xml:space="preserve">, 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Владимир </w:t>
      </w:r>
      <w:proofErr w:type="spellStart"/>
      <w:r>
        <w:rPr>
          <w:sz w:val="24"/>
          <w:szCs w:val="24"/>
          <w:lang w:val="ru-RU"/>
        </w:rPr>
        <w:t>Курћубић</w:t>
      </w:r>
      <w:proofErr w:type="spellEnd"/>
      <w:r>
        <w:rPr>
          <w:sz w:val="24"/>
          <w:szCs w:val="24"/>
          <w:lang w:val="ru-RU"/>
        </w:rPr>
        <w:t xml:space="preserve">, </w:t>
      </w:r>
      <w:r w:rsidRPr="00304621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доц.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Марија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Мандарић</w:t>
      </w:r>
      <w:proofErr w:type="spellEnd"/>
      <w:r>
        <w:rPr>
          <w:sz w:val="24"/>
          <w:szCs w:val="24"/>
          <w:lang w:val="ru-RU"/>
        </w:rPr>
        <w:t xml:space="preserve">, 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Виолета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Домановић</w:t>
      </w:r>
      <w:proofErr w:type="spellEnd"/>
      <w:r>
        <w:rPr>
          <w:sz w:val="24"/>
          <w:szCs w:val="24"/>
          <w:lang w:val="ru-RU"/>
        </w:rPr>
        <w:t xml:space="preserve">, доц.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Иван </w:t>
      </w:r>
      <w:proofErr w:type="spellStart"/>
      <w:r>
        <w:rPr>
          <w:sz w:val="24"/>
          <w:szCs w:val="24"/>
          <w:lang w:val="ru-RU"/>
        </w:rPr>
        <w:t>Јовановић</w:t>
      </w:r>
      <w:proofErr w:type="spellEnd"/>
      <w:r>
        <w:rPr>
          <w:sz w:val="24"/>
          <w:szCs w:val="24"/>
          <w:lang w:val="ru-RU"/>
        </w:rPr>
        <w:t xml:space="preserve">, 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Миладин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Стефановић</w:t>
      </w:r>
      <w:proofErr w:type="spellEnd"/>
      <w:r>
        <w:rPr>
          <w:sz w:val="24"/>
          <w:szCs w:val="24"/>
          <w:lang w:val="ru-RU"/>
        </w:rPr>
        <w:t>,</w:t>
      </w:r>
      <w:r w:rsidRPr="00815DEB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Живорад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Марковић</w:t>
      </w:r>
      <w:proofErr w:type="spellEnd"/>
      <w:r>
        <w:rPr>
          <w:sz w:val="24"/>
          <w:szCs w:val="24"/>
          <w:lang w:val="ru-RU"/>
        </w:rPr>
        <w:t xml:space="preserve">, 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Синиша</w:t>
      </w:r>
      <w:proofErr w:type="spellEnd"/>
      <w:r>
        <w:rPr>
          <w:sz w:val="24"/>
          <w:szCs w:val="24"/>
          <w:lang w:val="ru-RU"/>
        </w:rPr>
        <w:t xml:space="preserve"> Варга, </w:t>
      </w:r>
      <w:r>
        <w:rPr>
          <w:sz w:val="24"/>
          <w:szCs w:val="24"/>
          <w:lang w:val="ru-RU"/>
        </w:rPr>
        <w:t xml:space="preserve">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Мирко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Ђапић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Биљана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Гужвић</w:t>
      </w:r>
      <w:proofErr w:type="spellEnd"/>
      <w:r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Стефан </w:t>
      </w:r>
      <w:proofErr w:type="spellStart"/>
      <w:r>
        <w:rPr>
          <w:sz w:val="24"/>
          <w:szCs w:val="24"/>
          <w:lang w:val="ru-RU"/>
        </w:rPr>
        <w:t>Ђурић</w:t>
      </w:r>
      <w:proofErr w:type="spellEnd"/>
      <w:r w:rsidRPr="005A19B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и</w:t>
      </w:r>
      <w:r w:rsidRPr="005A19BF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Ђорђе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Петровић</w:t>
      </w:r>
      <w:proofErr w:type="spellEnd"/>
      <w:r>
        <w:rPr>
          <w:sz w:val="24"/>
          <w:szCs w:val="24"/>
          <w:lang w:val="ru-RU"/>
        </w:rPr>
        <w:t>.</w:t>
      </w:r>
    </w:p>
    <w:p w:rsidR="005A19BF" w:rsidRDefault="005A19BF" w:rsidP="005A19BF">
      <w:pPr>
        <w:jc w:val="both"/>
        <w:rPr>
          <w:sz w:val="24"/>
          <w:szCs w:val="24"/>
          <w:lang w:val="ru-RU"/>
        </w:rPr>
      </w:pPr>
    </w:p>
    <w:p w:rsidR="005A19BF" w:rsidRPr="00304621" w:rsidRDefault="005A19BF" w:rsidP="005A19BF">
      <w:pPr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Седници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нису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присуствовали</w:t>
      </w:r>
      <w:proofErr w:type="spellEnd"/>
      <w:r>
        <w:rPr>
          <w:sz w:val="24"/>
          <w:szCs w:val="24"/>
          <w:lang w:val="ru-RU"/>
        </w:rPr>
        <w:t xml:space="preserve">: проф. </w:t>
      </w:r>
      <w:proofErr w:type="spellStart"/>
      <w:proofErr w:type="gramStart"/>
      <w:r>
        <w:rPr>
          <w:sz w:val="24"/>
          <w:szCs w:val="24"/>
          <w:lang w:val="ru-RU"/>
        </w:rPr>
        <w:t>др</w:t>
      </w:r>
      <w:proofErr w:type="spellEnd"/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Милош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Радовановић</w:t>
      </w:r>
      <w:proofErr w:type="spellEnd"/>
      <w:r>
        <w:rPr>
          <w:sz w:val="24"/>
          <w:szCs w:val="24"/>
          <w:lang w:val="ru-RU"/>
        </w:rPr>
        <w:t>.</w:t>
      </w:r>
      <w:r w:rsidRPr="00304621">
        <w:rPr>
          <w:sz w:val="24"/>
          <w:szCs w:val="24"/>
          <w:lang w:val="ru-RU"/>
        </w:rPr>
        <w:tab/>
      </w:r>
    </w:p>
    <w:p w:rsidR="005A19BF" w:rsidRPr="00304621" w:rsidRDefault="005A19BF" w:rsidP="005A19BF">
      <w:pPr>
        <w:rPr>
          <w:sz w:val="24"/>
          <w:szCs w:val="24"/>
          <w:lang w:val="ru-RU"/>
        </w:rPr>
      </w:pPr>
    </w:p>
    <w:p w:rsidR="005A19BF" w:rsidRPr="00304621" w:rsidRDefault="005A19BF" w:rsidP="005A19BF">
      <w:pPr>
        <w:rPr>
          <w:sz w:val="24"/>
          <w:szCs w:val="24"/>
          <w:lang w:val="ru-RU"/>
        </w:rPr>
      </w:pPr>
    </w:p>
    <w:p w:rsidR="005A19BF" w:rsidRPr="00304621" w:rsidRDefault="005A19BF" w:rsidP="005A19BF">
      <w:pPr>
        <w:rPr>
          <w:sz w:val="24"/>
          <w:szCs w:val="24"/>
        </w:rPr>
      </w:pPr>
      <w:proofErr w:type="spellStart"/>
      <w:r w:rsidRPr="00304621">
        <w:rPr>
          <w:sz w:val="24"/>
          <w:szCs w:val="24"/>
          <w:lang w:val="ru-RU"/>
        </w:rPr>
        <w:t>Једногласно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је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усвојен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следећи</w:t>
      </w:r>
      <w:proofErr w:type="spellEnd"/>
      <w:r w:rsidRPr="00304621">
        <w:rPr>
          <w:sz w:val="24"/>
          <w:szCs w:val="24"/>
          <w:lang w:val="ru-RU"/>
        </w:rPr>
        <w:t xml:space="preserve">  </w:t>
      </w:r>
      <w:proofErr w:type="spellStart"/>
      <w:r>
        <w:rPr>
          <w:sz w:val="24"/>
          <w:szCs w:val="24"/>
          <w:lang w:val="ru-RU"/>
        </w:rPr>
        <w:t>дневни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ред</w:t>
      </w:r>
      <w:proofErr w:type="spellEnd"/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допуном</w:t>
      </w:r>
      <w:proofErr w:type="spellEnd"/>
      <w:r>
        <w:rPr>
          <w:sz w:val="24"/>
          <w:szCs w:val="24"/>
          <w:lang w:val="ru-RU"/>
        </w:rPr>
        <w:t>:</w:t>
      </w:r>
    </w:p>
    <w:p w:rsidR="005A19BF" w:rsidRPr="00304621" w:rsidRDefault="005A19BF" w:rsidP="005A19BF">
      <w:pPr>
        <w:jc w:val="center"/>
        <w:rPr>
          <w:sz w:val="24"/>
          <w:szCs w:val="24"/>
        </w:rPr>
      </w:pPr>
    </w:p>
    <w:p w:rsidR="005A19BF" w:rsidRPr="00304621" w:rsidRDefault="005A19BF" w:rsidP="005A19BF">
      <w:pPr>
        <w:jc w:val="center"/>
        <w:rPr>
          <w:sz w:val="24"/>
          <w:szCs w:val="24"/>
        </w:rPr>
      </w:pPr>
    </w:p>
    <w:p w:rsidR="005A19BF" w:rsidRPr="00304621" w:rsidRDefault="005A19BF" w:rsidP="005A19BF">
      <w:pPr>
        <w:jc w:val="center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ДНЕВНИ РЕД</w:t>
      </w:r>
    </w:p>
    <w:p w:rsidR="005A19BF" w:rsidRPr="00304621" w:rsidRDefault="005A19BF" w:rsidP="005A19BF">
      <w:pPr>
        <w:rPr>
          <w:sz w:val="24"/>
          <w:szCs w:val="24"/>
          <w:lang w:val="sr-Cyrl-CS"/>
        </w:rPr>
      </w:pPr>
    </w:p>
    <w:p w:rsidR="005A19BF" w:rsidRPr="00304621" w:rsidRDefault="005A19BF" w:rsidP="005A19BF">
      <w:pPr>
        <w:rPr>
          <w:sz w:val="24"/>
          <w:szCs w:val="24"/>
        </w:rPr>
      </w:pPr>
    </w:p>
    <w:p w:rsidR="005A19BF" w:rsidRPr="00815DEB" w:rsidRDefault="005A19BF" w:rsidP="005A19BF">
      <w:pPr>
        <w:rPr>
          <w:sz w:val="22"/>
          <w:szCs w:val="22"/>
          <w:lang w:val="sr-Cyrl-CS"/>
        </w:rPr>
      </w:pPr>
    </w:p>
    <w:p w:rsidR="005A19BF" w:rsidRPr="005A19BF" w:rsidRDefault="005A19BF" w:rsidP="005A19BF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5A19BF">
        <w:rPr>
          <w:sz w:val="22"/>
          <w:szCs w:val="22"/>
          <w:lang w:val="sr-Cyrl-CS"/>
        </w:rPr>
        <w:t>Усвајање извода из записника са претходних електронских седница</w:t>
      </w:r>
    </w:p>
    <w:p w:rsidR="005A19BF" w:rsidRPr="005A19BF" w:rsidRDefault="005A19BF" w:rsidP="005A19BF">
      <w:pPr>
        <w:ind w:left="720"/>
        <w:jc w:val="both"/>
        <w:rPr>
          <w:sz w:val="22"/>
          <w:szCs w:val="22"/>
          <w:lang w:val="sr-Cyrl-CS"/>
        </w:rPr>
      </w:pPr>
    </w:p>
    <w:p w:rsidR="005A19BF" w:rsidRPr="005A19BF" w:rsidRDefault="005A19BF" w:rsidP="005A19BF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5A19BF">
        <w:rPr>
          <w:sz w:val="22"/>
          <w:szCs w:val="22"/>
          <w:lang w:val="sr-Cyrl-CS"/>
        </w:rPr>
        <w:t>Давање мишљења на одлуку о усаглашавању педагошко-психолошко-методичких предмета Факултета педагошких наука.</w:t>
      </w:r>
    </w:p>
    <w:p w:rsidR="005A19BF" w:rsidRPr="005A19BF" w:rsidRDefault="005A19BF" w:rsidP="005A19BF">
      <w:pPr>
        <w:ind w:left="720"/>
        <w:jc w:val="both"/>
        <w:rPr>
          <w:sz w:val="22"/>
          <w:szCs w:val="22"/>
          <w:lang w:val="sr-Cyrl-CS"/>
        </w:rPr>
      </w:pPr>
    </w:p>
    <w:p w:rsidR="005A19BF" w:rsidRDefault="005A19BF" w:rsidP="005A19BF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5A19BF">
        <w:rPr>
          <w:sz w:val="22"/>
          <w:szCs w:val="22"/>
          <w:lang w:val="sr-Cyrl-CS"/>
        </w:rPr>
        <w:t xml:space="preserve">Давање мишљења на предлог студијског програма </w:t>
      </w:r>
      <w:proofErr w:type="spellStart"/>
      <w:r w:rsidRPr="005A19BF">
        <w:rPr>
          <w:sz w:val="22"/>
          <w:szCs w:val="22"/>
          <w:lang w:val="sr-Cyrl-CS"/>
        </w:rPr>
        <w:t>мастер</w:t>
      </w:r>
      <w:proofErr w:type="spellEnd"/>
      <w:r w:rsidRPr="005A19BF">
        <w:rPr>
          <w:sz w:val="22"/>
          <w:szCs w:val="22"/>
          <w:lang w:val="sr-Cyrl-CS"/>
        </w:rPr>
        <w:t xml:space="preserve"> академских студија Биологије – Молекуларна биологија, Природно-математичког факултета у Крагујевцу.</w:t>
      </w:r>
    </w:p>
    <w:p w:rsidR="005A19BF" w:rsidRDefault="005A19BF" w:rsidP="005A19BF">
      <w:pPr>
        <w:pStyle w:val="ListParagraph"/>
        <w:jc w:val="both"/>
        <w:rPr>
          <w:sz w:val="22"/>
          <w:szCs w:val="22"/>
          <w:lang w:val="sr-Cyrl-CS"/>
        </w:rPr>
      </w:pPr>
    </w:p>
    <w:p w:rsidR="005A19BF" w:rsidRPr="005A19BF" w:rsidRDefault="005A19BF" w:rsidP="005A19BF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5A19BF">
        <w:rPr>
          <w:sz w:val="22"/>
          <w:szCs w:val="22"/>
          <w:lang w:val="sr-Cyrl-CS"/>
        </w:rPr>
        <w:t>Давање мишљења на предлог измена и допуна основних академских студија Хотелијерство и туризам, Факултета за хотелијерство и туризам у Врњачкој Бањи.</w:t>
      </w:r>
    </w:p>
    <w:p w:rsidR="005A19BF" w:rsidRPr="005A19BF" w:rsidRDefault="005A19BF" w:rsidP="005A19BF">
      <w:pPr>
        <w:ind w:left="720"/>
        <w:jc w:val="both"/>
        <w:rPr>
          <w:sz w:val="22"/>
          <w:szCs w:val="22"/>
          <w:lang w:val="sr-Cyrl-CS"/>
        </w:rPr>
      </w:pPr>
    </w:p>
    <w:p w:rsidR="005A19BF" w:rsidRPr="005A19BF" w:rsidRDefault="005A19BF" w:rsidP="005A19BF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5A19BF">
        <w:rPr>
          <w:sz w:val="22"/>
          <w:szCs w:val="22"/>
          <w:lang w:val="sr-Cyrl-CS"/>
        </w:rPr>
        <w:t>Питања и предлози.</w:t>
      </w:r>
    </w:p>
    <w:p w:rsidR="005A19BF" w:rsidRPr="00304621" w:rsidRDefault="005A19BF" w:rsidP="005A19BF">
      <w:pPr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_______________________________________________________________________</w:t>
      </w:r>
    </w:p>
    <w:p w:rsidR="005A19BF" w:rsidRPr="00304621" w:rsidRDefault="005A19BF" w:rsidP="005A19BF">
      <w:pPr>
        <w:rPr>
          <w:sz w:val="24"/>
          <w:szCs w:val="24"/>
          <w:lang w:val="sr-Cyrl-CS"/>
        </w:rPr>
      </w:pPr>
    </w:p>
    <w:p w:rsidR="005A19BF" w:rsidRPr="00304621" w:rsidRDefault="005A19BF" w:rsidP="005A19BF">
      <w:pPr>
        <w:rPr>
          <w:sz w:val="24"/>
          <w:szCs w:val="24"/>
          <w:lang w:val="sr-Cyrl-CS"/>
        </w:rPr>
      </w:pPr>
    </w:p>
    <w:p w:rsidR="005A19BF" w:rsidRPr="006A329B" w:rsidRDefault="005A19BF" w:rsidP="005A19BF">
      <w:pPr>
        <w:rPr>
          <w:sz w:val="24"/>
          <w:szCs w:val="24"/>
          <w:lang w:val="sr-Cyrl-CS"/>
        </w:rPr>
      </w:pPr>
      <w:r w:rsidRPr="006A329B">
        <w:rPr>
          <w:sz w:val="24"/>
          <w:szCs w:val="24"/>
          <w:lang w:val="sr-Cyrl-CS"/>
        </w:rPr>
        <w:t xml:space="preserve">1. </w:t>
      </w:r>
      <w:r w:rsidRPr="00815DEB">
        <w:rPr>
          <w:sz w:val="24"/>
          <w:szCs w:val="24"/>
          <w:lang w:val="sr-Cyrl-CS"/>
        </w:rPr>
        <w:t>Усвајање извода из записника са претходних електронских седница</w:t>
      </w:r>
      <w:r w:rsidRPr="006A329B">
        <w:rPr>
          <w:sz w:val="24"/>
          <w:szCs w:val="24"/>
          <w:lang w:val="sr-Cyrl-CS"/>
        </w:rPr>
        <w:t xml:space="preserve">.    </w:t>
      </w:r>
    </w:p>
    <w:p w:rsidR="005A19BF" w:rsidRPr="006A329B" w:rsidRDefault="005A19BF" w:rsidP="005A19BF">
      <w:pPr>
        <w:ind w:left="720"/>
        <w:jc w:val="both"/>
        <w:rPr>
          <w:sz w:val="24"/>
          <w:szCs w:val="24"/>
          <w:lang w:val="sr-Cyrl-CS"/>
        </w:rPr>
      </w:pPr>
    </w:p>
    <w:p w:rsidR="005A19BF" w:rsidRDefault="005A19BF" w:rsidP="005A19BF">
      <w:pPr>
        <w:rPr>
          <w:sz w:val="24"/>
          <w:szCs w:val="24"/>
          <w:lang w:val="sr-Cyrl-RS"/>
        </w:rPr>
      </w:pPr>
      <w:r w:rsidRPr="006A329B">
        <w:rPr>
          <w:sz w:val="24"/>
          <w:szCs w:val="24"/>
          <w:lang w:val="sr-Cyrl-RS"/>
        </w:rPr>
        <w:t>Једногласно су усвојени записници са претходних електронских седница.</w:t>
      </w:r>
    </w:p>
    <w:p w:rsidR="005A19BF" w:rsidRPr="006A329B" w:rsidRDefault="005A19BF" w:rsidP="005A19BF">
      <w:pPr>
        <w:rPr>
          <w:sz w:val="24"/>
          <w:szCs w:val="24"/>
          <w:lang w:val="sr-Cyrl-RS"/>
        </w:rPr>
      </w:pPr>
    </w:p>
    <w:p w:rsidR="005A19BF" w:rsidRDefault="005A19BF" w:rsidP="005A19BF">
      <w:pPr>
        <w:ind w:firstLine="720"/>
        <w:jc w:val="both"/>
        <w:rPr>
          <w:sz w:val="24"/>
          <w:szCs w:val="24"/>
          <w:lang w:val="sr-Cyrl-CS"/>
        </w:rPr>
      </w:pPr>
    </w:p>
    <w:p w:rsidR="005A19BF" w:rsidRDefault="005A19BF" w:rsidP="005A19BF">
      <w:pPr>
        <w:tabs>
          <w:tab w:val="left" w:pos="284"/>
        </w:tabs>
        <w:jc w:val="both"/>
        <w:rPr>
          <w:sz w:val="24"/>
          <w:szCs w:val="24"/>
          <w:lang w:val="sr-Cyrl-CS"/>
        </w:rPr>
      </w:pPr>
      <w:r w:rsidRPr="00811683">
        <w:rPr>
          <w:sz w:val="24"/>
          <w:szCs w:val="24"/>
          <w:lang w:val="sr-Cyrl-CS"/>
        </w:rPr>
        <w:t>2.</w:t>
      </w:r>
      <w:r w:rsidRPr="00811683">
        <w:rPr>
          <w:sz w:val="24"/>
          <w:szCs w:val="24"/>
          <w:lang w:val="sr-Cyrl-CS"/>
        </w:rPr>
        <w:tab/>
      </w:r>
      <w:r w:rsidRPr="005A19BF">
        <w:rPr>
          <w:sz w:val="24"/>
          <w:szCs w:val="24"/>
          <w:lang w:val="sr-Cyrl-CS"/>
        </w:rPr>
        <w:t>Давање мишљења на одлуку о усаглашавању педагошко-психолошко-методичких предмета Факултета педагошких наука</w:t>
      </w:r>
    </w:p>
    <w:p w:rsidR="005A19BF" w:rsidRDefault="005A19BF" w:rsidP="005A19BF">
      <w:pPr>
        <w:ind w:firstLine="720"/>
        <w:jc w:val="both"/>
        <w:rPr>
          <w:sz w:val="24"/>
          <w:szCs w:val="24"/>
          <w:lang w:val="sr-Cyrl-CS"/>
        </w:rPr>
      </w:pPr>
    </w:p>
    <w:p w:rsidR="005A19BF" w:rsidRPr="00304621" w:rsidRDefault="005A19BF" w:rsidP="005A19BF">
      <w:pPr>
        <w:rPr>
          <w:sz w:val="24"/>
          <w:szCs w:val="24"/>
          <w:lang w:val="sr-Cyrl-RS"/>
        </w:rPr>
      </w:pPr>
      <w:r w:rsidRPr="00683E0E">
        <w:rPr>
          <w:sz w:val="24"/>
          <w:szCs w:val="24"/>
          <w:lang w:val="sr-Cyrl-CS"/>
        </w:rPr>
        <w:t>Председник Комисије за обезбеђење квалитета и чланови Комисије</w:t>
      </w:r>
      <w:r>
        <w:rPr>
          <w:sz w:val="24"/>
          <w:szCs w:val="24"/>
          <w:lang w:val="sr-Cyrl-CS"/>
        </w:rPr>
        <w:t xml:space="preserve"> разматрали су наведени материјал и</w:t>
      </w:r>
      <w:r w:rsidRPr="00683E0E">
        <w:rPr>
          <w:sz w:val="24"/>
          <w:szCs w:val="24"/>
          <w:lang w:val="sr-Cyrl-CS"/>
        </w:rPr>
        <w:t xml:space="preserve"> дали позитивно мишљење </w:t>
      </w:r>
      <w:r w:rsidRPr="005A19BF">
        <w:rPr>
          <w:sz w:val="24"/>
          <w:szCs w:val="24"/>
          <w:lang w:val="sr-Cyrl-CS"/>
        </w:rPr>
        <w:t>на одлуку о усаглашавању педагошко-</w:t>
      </w:r>
      <w:r w:rsidRPr="005A19BF">
        <w:rPr>
          <w:sz w:val="24"/>
          <w:szCs w:val="24"/>
          <w:lang w:val="sr-Cyrl-CS"/>
        </w:rPr>
        <w:lastRenderedPageBreak/>
        <w:t>психолошко-методичких предмета Факултета педагошких наука</w:t>
      </w:r>
      <w:r w:rsidRPr="00683E0E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у </w:t>
      </w:r>
      <w:proofErr w:type="spellStart"/>
      <w:r>
        <w:rPr>
          <w:sz w:val="24"/>
          <w:szCs w:val="24"/>
          <w:lang w:val="ru-RU"/>
        </w:rPr>
        <w:t>Јагодини</w:t>
      </w:r>
      <w:proofErr w:type="spellEnd"/>
      <w:r>
        <w:rPr>
          <w:sz w:val="24"/>
          <w:szCs w:val="24"/>
          <w:lang w:val="ru-RU"/>
        </w:rPr>
        <w:t xml:space="preserve"> </w:t>
      </w:r>
      <w:r w:rsidRPr="00683E0E">
        <w:rPr>
          <w:sz w:val="24"/>
          <w:szCs w:val="24"/>
          <w:lang w:val="ru-RU"/>
        </w:rPr>
        <w:t xml:space="preserve">и </w:t>
      </w:r>
      <w:proofErr w:type="spellStart"/>
      <w:r w:rsidRPr="00683E0E">
        <w:rPr>
          <w:sz w:val="24"/>
          <w:szCs w:val="24"/>
          <w:lang w:val="ru-RU"/>
        </w:rPr>
        <w:t>упутили</w:t>
      </w:r>
      <w:proofErr w:type="spellEnd"/>
      <w:r w:rsidRPr="00683E0E">
        <w:rPr>
          <w:sz w:val="24"/>
          <w:szCs w:val="24"/>
          <w:lang w:val="ru-RU"/>
        </w:rPr>
        <w:t xml:space="preserve"> </w:t>
      </w:r>
      <w:proofErr w:type="spellStart"/>
      <w:r w:rsidRPr="00683E0E">
        <w:rPr>
          <w:sz w:val="24"/>
          <w:szCs w:val="24"/>
          <w:lang w:val="ru-RU"/>
        </w:rPr>
        <w:t>материјал</w:t>
      </w:r>
      <w:proofErr w:type="spellEnd"/>
      <w:r w:rsidRPr="00683E0E">
        <w:rPr>
          <w:sz w:val="24"/>
          <w:szCs w:val="24"/>
          <w:lang w:val="ru-RU"/>
        </w:rPr>
        <w:t xml:space="preserve"> у </w:t>
      </w:r>
      <w:proofErr w:type="spellStart"/>
      <w:r w:rsidRPr="00683E0E">
        <w:rPr>
          <w:sz w:val="24"/>
          <w:szCs w:val="24"/>
          <w:lang w:val="ru-RU"/>
        </w:rPr>
        <w:t>даљу</w:t>
      </w:r>
      <w:proofErr w:type="spellEnd"/>
      <w:r w:rsidRPr="00683E0E">
        <w:rPr>
          <w:sz w:val="24"/>
          <w:szCs w:val="24"/>
          <w:lang w:val="ru-RU"/>
        </w:rPr>
        <w:t xml:space="preserve"> процедуру</w:t>
      </w:r>
      <w:r>
        <w:rPr>
          <w:sz w:val="24"/>
          <w:szCs w:val="24"/>
          <w:lang w:val="ru-RU"/>
        </w:rPr>
        <w:t>.</w:t>
      </w:r>
    </w:p>
    <w:p w:rsidR="005A19BF" w:rsidRDefault="005A19BF" w:rsidP="005A19BF">
      <w:pPr>
        <w:ind w:left="360"/>
        <w:jc w:val="center"/>
        <w:rPr>
          <w:sz w:val="24"/>
          <w:szCs w:val="24"/>
          <w:lang w:val="sr-Cyrl-RS"/>
        </w:rPr>
      </w:pPr>
    </w:p>
    <w:p w:rsidR="005A19BF" w:rsidRDefault="005A19BF" w:rsidP="005A19BF">
      <w:pPr>
        <w:ind w:left="360"/>
        <w:jc w:val="center"/>
        <w:rPr>
          <w:sz w:val="24"/>
          <w:szCs w:val="24"/>
          <w:lang w:val="sr-Cyrl-RS"/>
        </w:rPr>
      </w:pPr>
    </w:p>
    <w:p w:rsidR="005A19BF" w:rsidRDefault="005A19BF" w:rsidP="005A19BF">
      <w:pPr>
        <w:jc w:val="center"/>
        <w:rPr>
          <w:sz w:val="24"/>
          <w:szCs w:val="24"/>
          <w:lang w:val="sr-Cyrl-RS"/>
        </w:rPr>
      </w:pPr>
      <w:r w:rsidRPr="005A19BF">
        <w:rPr>
          <w:sz w:val="24"/>
          <w:szCs w:val="24"/>
          <w:lang w:val="sr-Cyrl-RS"/>
        </w:rPr>
        <w:t>3.</w:t>
      </w:r>
      <w:r w:rsidRPr="005A19BF">
        <w:rPr>
          <w:sz w:val="24"/>
          <w:szCs w:val="24"/>
          <w:lang w:val="sr-Cyrl-RS"/>
        </w:rPr>
        <w:tab/>
        <w:t xml:space="preserve">Давање мишљења на предлог студијског програма </w:t>
      </w:r>
      <w:proofErr w:type="spellStart"/>
      <w:r w:rsidRPr="005A19BF">
        <w:rPr>
          <w:sz w:val="24"/>
          <w:szCs w:val="24"/>
          <w:lang w:val="sr-Cyrl-RS"/>
        </w:rPr>
        <w:t>мастер</w:t>
      </w:r>
      <w:proofErr w:type="spellEnd"/>
      <w:r w:rsidRPr="005A19BF">
        <w:rPr>
          <w:sz w:val="24"/>
          <w:szCs w:val="24"/>
          <w:lang w:val="sr-Cyrl-RS"/>
        </w:rPr>
        <w:t xml:space="preserve"> академских студија Биологије – Молекуларна биологија, Природно-математичког факултета у Крагујевцу.</w:t>
      </w:r>
    </w:p>
    <w:p w:rsidR="005A19BF" w:rsidRDefault="005A19BF" w:rsidP="005A19BF">
      <w:pPr>
        <w:jc w:val="both"/>
        <w:rPr>
          <w:sz w:val="24"/>
          <w:szCs w:val="24"/>
          <w:lang w:val="sr-Cyrl-RS"/>
        </w:rPr>
      </w:pPr>
    </w:p>
    <w:p w:rsidR="005A19BF" w:rsidRPr="00304621" w:rsidRDefault="005A19BF" w:rsidP="005A19BF">
      <w:pPr>
        <w:jc w:val="both"/>
        <w:rPr>
          <w:sz w:val="24"/>
          <w:szCs w:val="24"/>
          <w:lang w:val="sr-Cyrl-RS"/>
        </w:rPr>
      </w:pPr>
      <w:r w:rsidRPr="00683E0E">
        <w:rPr>
          <w:sz w:val="24"/>
          <w:szCs w:val="24"/>
          <w:lang w:val="sr-Cyrl-CS"/>
        </w:rPr>
        <w:t>Председник Комисије за обезбеђење квалитета и чланови Комисије</w:t>
      </w:r>
      <w:r>
        <w:rPr>
          <w:sz w:val="24"/>
          <w:szCs w:val="24"/>
          <w:lang w:val="sr-Cyrl-CS"/>
        </w:rPr>
        <w:t xml:space="preserve"> разматрали су наведени материјал и</w:t>
      </w:r>
      <w:r w:rsidRPr="00683E0E">
        <w:rPr>
          <w:sz w:val="24"/>
          <w:szCs w:val="24"/>
          <w:lang w:val="sr-Cyrl-CS"/>
        </w:rPr>
        <w:t xml:space="preserve"> дали позитивно мишљење </w:t>
      </w:r>
      <w:r w:rsidRPr="005A19BF">
        <w:rPr>
          <w:sz w:val="24"/>
          <w:szCs w:val="24"/>
          <w:lang w:val="sr-Cyrl-CS"/>
        </w:rPr>
        <w:t xml:space="preserve">на предлог студијског програма </w:t>
      </w:r>
      <w:proofErr w:type="spellStart"/>
      <w:r w:rsidRPr="005A19BF">
        <w:rPr>
          <w:sz w:val="24"/>
          <w:szCs w:val="24"/>
          <w:lang w:val="sr-Cyrl-CS"/>
        </w:rPr>
        <w:t>мастер</w:t>
      </w:r>
      <w:proofErr w:type="spellEnd"/>
      <w:r w:rsidRPr="005A19BF">
        <w:rPr>
          <w:sz w:val="24"/>
          <w:szCs w:val="24"/>
          <w:lang w:val="sr-Cyrl-CS"/>
        </w:rPr>
        <w:t xml:space="preserve"> академских студија Биологије – Молекуларна биологија, Природно-математичког факултета у Крагујевцу </w:t>
      </w:r>
      <w:r w:rsidRPr="00683E0E">
        <w:rPr>
          <w:sz w:val="24"/>
          <w:szCs w:val="24"/>
          <w:lang w:val="ru-RU"/>
        </w:rPr>
        <w:t xml:space="preserve">и </w:t>
      </w:r>
      <w:proofErr w:type="spellStart"/>
      <w:r w:rsidRPr="00683E0E">
        <w:rPr>
          <w:sz w:val="24"/>
          <w:szCs w:val="24"/>
          <w:lang w:val="ru-RU"/>
        </w:rPr>
        <w:t>упутили</w:t>
      </w:r>
      <w:proofErr w:type="spellEnd"/>
      <w:r w:rsidRPr="00683E0E">
        <w:rPr>
          <w:sz w:val="24"/>
          <w:szCs w:val="24"/>
          <w:lang w:val="ru-RU"/>
        </w:rPr>
        <w:t xml:space="preserve"> </w:t>
      </w:r>
      <w:proofErr w:type="spellStart"/>
      <w:r w:rsidRPr="00683E0E">
        <w:rPr>
          <w:sz w:val="24"/>
          <w:szCs w:val="24"/>
          <w:lang w:val="ru-RU"/>
        </w:rPr>
        <w:t>материјал</w:t>
      </w:r>
      <w:proofErr w:type="spellEnd"/>
      <w:r w:rsidRPr="00683E0E">
        <w:rPr>
          <w:sz w:val="24"/>
          <w:szCs w:val="24"/>
          <w:lang w:val="ru-RU"/>
        </w:rPr>
        <w:t xml:space="preserve"> у </w:t>
      </w:r>
      <w:proofErr w:type="spellStart"/>
      <w:r w:rsidRPr="00683E0E">
        <w:rPr>
          <w:sz w:val="24"/>
          <w:szCs w:val="24"/>
          <w:lang w:val="ru-RU"/>
        </w:rPr>
        <w:t>даљу</w:t>
      </w:r>
      <w:proofErr w:type="spellEnd"/>
      <w:r w:rsidRPr="00683E0E">
        <w:rPr>
          <w:sz w:val="24"/>
          <w:szCs w:val="24"/>
          <w:lang w:val="ru-RU"/>
        </w:rPr>
        <w:t xml:space="preserve"> процедуру</w:t>
      </w:r>
      <w:r>
        <w:rPr>
          <w:sz w:val="24"/>
          <w:szCs w:val="24"/>
          <w:lang w:val="ru-RU"/>
        </w:rPr>
        <w:t>.</w:t>
      </w:r>
    </w:p>
    <w:p w:rsidR="005A19BF" w:rsidRDefault="005A19BF" w:rsidP="005A19BF">
      <w:pPr>
        <w:ind w:left="360"/>
        <w:jc w:val="center"/>
        <w:rPr>
          <w:sz w:val="24"/>
          <w:szCs w:val="24"/>
          <w:lang w:val="sr-Cyrl-RS"/>
        </w:rPr>
      </w:pPr>
    </w:p>
    <w:p w:rsidR="005A19BF" w:rsidRDefault="005A19BF" w:rsidP="005A19BF">
      <w:pPr>
        <w:ind w:left="360"/>
        <w:jc w:val="center"/>
        <w:rPr>
          <w:sz w:val="24"/>
          <w:szCs w:val="24"/>
          <w:lang w:val="sr-Cyrl-RS"/>
        </w:rPr>
      </w:pPr>
    </w:p>
    <w:p w:rsidR="005A19BF" w:rsidRDefault="005A19BF" w:rsidP="005A19BF">
      <w:pPr>
        <w:tabs>
          <w:tab w:val="left" w:pos="0"/>
        </w:tabs>
        <w:jc w:val="center"/>
        <w:rPr>
          <w:sz w:val="24"/>
          <w:szCs w:val="24"/>
          <w:lang w:val="sr-Cyrl-RS"/>
        </w:rPr>
      </w:pPr>
      <w:r w:rsidRPr="005A19BF">
        <w:rPr>
          <w:sz w:val="24"/>
          <w:szCs w:val="24"/>
          <w:lang w:val="sr-Cyrl-RS"/>
        </w:rPr>
        <w:t>4.</w:t>
      </w:r>
      <w:r w:rsidRPr="005A19BF">
        <w:rPr>
          <w:sz w:val="24"/>
          <w:szCs w:val="24"/>
          <w:lang w:val="sr-Cyrl-RS"/>
        </w:rPr>
        <w:tab/>
        <w:t>Давање мишљења на предлог измена и допуна основних академских студија Хотелијерство и тур</w:t>
      </w:r>
      <w:bookmarkStart w:id="0" w:name="_GoBack"/>
      <w:bookmarkEnd w:id="0"/>
      <w:r w:rsidRPr="005A19BF">
        <w:rPr>
          <w:sz w:val="24"/>
          <w:szCs w:val="24"/>
          <w:lang w:val="sr-Cyrl-RS"/>
        </w:rPr>
        <w:t>изам, Факултета за хотелијерство и туризам у Врњачкој Бањи.</w:t>
      </w:r>
    </w:p>
    <w:p w:rsidR="005A19BF" w:rsidRDefault="005A19BF" w:rsidP="005A19BF">
      <w:pPr>
        <w:ind w:left="360"/>
        <w:jc w:val="center"/>
        <w:rPr>
          <w:sz w:val="24"/>
          <w:szCs w:val="24"/>
          <w:lang w:val="sr-Cyrl-RS"/>
        </w:rPr>
      </w:pPr>
    </w:p>
    <w:p w:rsidR="005A19BF" w:rsidRDefault="005A19BF" w:rsidP="00314841">
      <w:pPr>
        <w:jc w:val="both"/>
        <w:rPr>
          <w:sz w:val="24"/>
          <w:szCs w:val="24"/>
          <w:lang w:val="sr-Cyrl-RS"/>
        </w:rPr>
      </w:pPr>
      <w:r w:rsidRPr="005A19BF">
        <w:rPr>
          <w:sz w:val="24"/>
          <w:szCs w:val="24"/>
          <w:lang w:val="sr-Cyrl-RS"/>
        </w:rPr>
        <w:t>Председник Комисије за обезбеђење квалитета и чланови Комисије разматрали су наведени материјал и дали позитивно мишљење на предлог измена и допуна основних академских студија Хотелијерство и туризам, Факултета за хотелијерство и туризам у Врњачкој Бањи и упутили материјал у даљу процедуру.</w:t>
      </w:r>
    </w:p>
    <w:p w:rsidR="005A19BF" w:rsidRDefault="005A19BF" w:rsidP="00314841">
      <w:pPr>
        <w:jc w:val="both"/>
        <w:rPr>
          <w:sz w:val="24"/>
          <w:szCs w:val="24"/>
          <w:lang w:val="sr-Cyrl-RS"/>
        </w:rPr>
      </w:pPr>
    </w:p>
    <w:p w:rsidR="005A19BF" w:rsidRDefault="005A19BF" w:rsidP="005A19BF">
      <w:pPr>
        <w:ind w:left="360"/>
        <w:jc w:val="center"/>
        <w:rPr>
          <w:sz w:val="24"/>
          <w:szCs w:val="24"/>
          <w:lang w:val="sr-Cyrl-RS"/>
        </w:rPr>
      </w:pPr>
    </w:p>
    <w:p w:rsidR="005A19BF" w:rsidRDefault="005A19BF" w:rsidP="005A19BF">
      <w:pPr>
        <w:pStyle w:val="ListParagraph"/>
        <w:numPr>
          <w:ilvl w:val="0"/>
          <w:numId w:val="2"/>
        </w:numPr>
        <w:rPr>
          <w:sz w:val="24"/>
          <w:szCs w:val="24"/>
          <w:lang w:val="sr-Cyrl-RS"/>
        </w:rPr>
      </w:pPr>
      <w:proofErr w:type="spellStart"/>
      <w:r w:rsidRPr="005A19BF">
        <w:rPr>
          <w:sz w:val="24"/>
          <w:szCs w:val="24"/>
        </w:rPr>
        <w:t>Питања</w:t>
      </w:r>
      <w:proofErr w:type="spellEnd"/>
      <w:r w:rsidRPr="005A19BF">
        <w:rPr>
          <w:sz w:val="24"/>
          <w:szCs w:val="24"/>
        </w:rPr>
        <w:t xml:space="preserve"> и </w:t>
      </w:r>
      <w:proofErr w:type="spellStart"/>
      <w:r w:rsidRPr="005A19BF">
        <w:rPr>
          <w:sz w:val="24"/>
          <w:szCs w:val="24"/>
        </w:rPr>
        <w:t>предлози</w:t>
      </w:r>
      <w:proofErr w:type="spellEnd"/>
      <w:r w:rsidRPr="005A19BF">
        <w:rPr>
          <w:sz w:val="24"/>
          <w:szCs w:val="24"/>
        </w:rPr>
        <w:t>.</w:t>
      </w:r>
    </w:p>
    <w:p w:rsidR="005A19BF" w:rsidRDefault="005A19BF" w:rsidP="005A19BF">
      <w:pPr>
        <w:pStyle w:val="ListParagraph"/>
        <w:ind w:left="1080"/>
        <w:rPr>
          <w:sz w:val="24"/>
          <w:szCs w:val="24"/>
          <w:lang w:val="sr-Cyrl-RS"/>
        </w:rPr>
      </w:pPr>
    </w:p>
    <w:p w:rsidR="005A19BF" w:rsidRPr="005A19BF" w:rsidRDefault="005A19BF" w:rsidP="00314841">
      <w:pPr>
        <w:pStyle w:val="ListParagraph"/>
        <w:ind w:left="0" w:firstLine="720"/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У оквиру ове тачке дневног реда, </w:t>
      </w:r>
      <w:r w:rsidRPr="005A19BF">
        <w:rPr>
          <w:sz w:val="24"/>
          <w:szCs w:val="24"/>
          <w:lang w:val="sr-Cyrl-RS"/>
        </w:rPr>
        <w:t>Председник Комисије за обезбеђење квалитета и чланови Комисије</w:t>
      </w:r>
      <w:r>
        <w:rPr>
          <w:sz w:val="24"/>
          <w:szCs w:val="24"/>
          <w:lang w:val="sr-Cyrl-RS"/>
        </w:rPr>
        <w:t xml:space="preserve"> су</w:t>
      </w:r>
      <w:r w:rsidRPr="005A19BF">
        <w:rPr>
          <w:sz w:val="24"/>
          <w:szCs w:val="24"/>
          <w:lang w:val="sr-Cyrl-RS"/>
        </w:rPr>
        <w:t xml:space="preserve"> разматрал</w:t>
      </w:r>
      <w:r>
        <w:rPr>
          <w:sz w:val="24"/>
          <w:szCs w:val="24"/>
          <w:lang w:val="sr-Cyrl-RS"/>
        </w:rPr>
        <w:t>и</w:t>
      </w:r>
      <w:r w:rsidRPr="005A19BF">
        <w:rPr>
          <w:sz w:val="24"/>
          <w:szCs w:val="24"/>
          <w:lang w:val="sr-Cyrl-RS"/>
        </w:rPr>
        <w:t xml:space="preserve"> досадашње активности рада Комисије на припреми документације за спољашњу проверу осигурања квалитета и процес акредитације Универзитета у Крагујевцу, као и активности везане за процес припреме Акционог плана за спровођење Стратегије обезбеђења квалитета Универзитета у Крагујевцу за календарску 2015. годину.</w:t>
      </w:r>
    </w:p>
    <w:p w:rsidR="005A19BF" w:rsidRPr="005A19BF" w:rsidRDefault="005A19BF" w:rsidP="00314841">
      <w:pPr>
        <w:pStyle w:val="ListParagraph"/>
        <w:ind w:left="0" w:firstLine="720"/>
        <w:jc w:val="both"/>
        <w:rPr>
          <w:sz w:val="24"/>
          <w:szCs w:val="24"/>
          <w:lang w:val="sr-Cyrl-RS"/>
        </w:rPr>
      </w:pPr>
      <w:r w:rsidRPr="005A19BF">
        <w:rPr>
          <w:sz w:val="24"/>
          <w:szCs w:val="24"/>
          <w:lang w:val="sr-Cyrl-RS"/>
        </w:rPr>
        <w:t xml:space="preserve">У циљу припреме Акционог плана за спровођење Стратегије обезбеђења квалитета Универзитета у Крагујевцу за календарску 2015. годину, Комисија за обезбеђење квалитета Универзитета у Крагујевцу је једногласно закључила да је неопходно приступити изменама и допунама општих аката Универзитета у Крагујевцу којима се уређује област обезбеђења квалитета, у смислу њиховог усклађивања са Законом постављених циљева високог образовања и визије даљег развоја високог образовања на Универзитету. </w:t>
      </w:r>
    </w:p>
    <w:p w:rsidR="005A19BF" w:rsidRPr="005A19BF" w:rsidRDefault="005A19BF" w:rsidP="00314841">
      <w:pPr>
        <w:pStyle w:val="ListParagraph"/>
        <w:ind w:left="0" w:firstLine="720"/>
        <w:jc w:val="both"/>
        <w:rPr>
          <w:sz w:val="24"/>
          <w:szCs w:val="24"/>
          <w:lang w:val="sr-Cyrl-RS"/>
        </w:rPr>
      </w:pPr>
      <w:r w:rsidRPr="005A19BF">
        <w:rPr>
          <w:sz w:val="24"/>
          <w:szCs w:val="24"/>
          <w:lang w:val="sr-Cyrl-RS"/>
        </w:rPr>
        <w:t>С обзиром на опредељење Универзитета да непрекидно и систематски ради на унапређењу квалитета, и обавезу периодичног преиспитивања, односно допуњавања, Комисија за обезбеђење квали</w:t>
      </w:r>
      <w:r>
        <w:rPr>
          <w:sz w:val="24"/>
          <w:szCs w:val="24"/>
          <w:lang w:val="sr-Cyrl-RS"/>
        </w:rPr>
        <w:t>тета Универзитета у Крагујевцу је упутила</w:t>
      </w:r>
      <w:r w:rsidRPr="005A19BF">
        <w:rPr>
          <w:sz w:val="24"/>
          <w:szCs w:val="24"/>
          <w:lang w:val="sr-Cyrl-RS"/>
        </w:rPr>
        <w:t xml:space="preserve"> иницијативу надлежним органима Универзитета у Крагујевцу да преиспитају потребу за ревидирањем Стратегије обезбеђења квалитета и Процедура за обезбеђење квалитета Универзитета у Крагујевцу.</w:t>
      </w:r>
    </w:p>
    <w:p w:rsidR="005A19BF" w:rsidRDefault="005A19BF" w:rsidP="00314841">
      <w:pPr>
        <w:pStyle w:val="ListParagraph"/>
        <w:ind w:left="0"/>
        <w:rPr>
          <w:sz w:val="24"/>
          <w:szCs w:val="24"/>
          <w:lang w:val="sr-Cyrl-RS"/>
        </w:rPr>
      </w:pPr>
    </w:p>
    <w:p w:rsidR="005A19BF" w:rsidRPr="005A19BF" w:rsidRDefault="005A19BF" w:rsidP="00314841">
      <w:pPr>
        <w:pStyle w:val="ListParagraph"/>
        <w:ind w:left="0" w:firstLine="720"/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Такође, </w:t>
      </w:r>
      <w:r w:rsidRPr="005A19BF">
        <w:rPr>
          <w:sz w:val="24"/>
          <w:szCs w:val="24"/>
          <w:lang w:val="sr-Cyrl-RS"/>
        </w:rPr>
        <w:t>Председник Комисије за обезбеђење квалитета и чланови Комисије су разматрали</w:t>
      </w:r>
      <w:r w:rsidRPr="005A19BF">
        <w:rPr>
          <w:sz w:val="24"/>
          <w:szCs w:val="24"/>
          <w:lang w:val="sr-Cyrl-RS"/>
        </w:rPr>
        <w:t xml:space="preserve"> потребу да се општи акти Универзитета измене и допуне ради њиховог </w:t>
      </w:r>
      <w:r w:rsidRPr="005A19BF">
        <w:rPr>
          <w:sz w:val="24"/>
          <w:szCs w:val="24"/>
          <w:lang w:val="sr-Cyrl-RS"/>
        </w:rPr>
        <w:lastRenderedPageBreak/>
        <w:t>усклађивања са Законом о високом образовању Републике Србије, као и потребу да се на квалитетнији и прецизнији начин уреде одредбе наведених аката, у циљу унапређења квалитета Универзитета у Крагујевцу.</w:t>
      </w:r>
    </w:p>
    <w:p w:rsidR="005A19BF" w:rsidRPr="005A19BF" w:rsidRDefault="005A19BF" w:rsidP="00314841">
      <w:pPr>
        <w:pStyle w:val="ListParagraph"/>
        <w:ind w:left="0"/>
        <w:jc w:val="both"/>
        <w:rPr>
          <w:sz w:val="24"/>
          <w:szCs w:val="24"/>
          <w:lang w:val="sr-Cyrl-RS"/>
        </w:rPr>
      </w:pPr>
    </w:p>
    <w:p w:rsidR="005A19BF" w:rsidRDefault="005A19BF" w:rsidP="00314841">
      <w:pPr>
        <w:pStyle w:val="ListParagraph"/>
        <w:ind w:left="0" w:firstLine="360"/>
        <w:jc w:val="both"/>
        <w:rPr>
          <w:sz w:val="24"/>
          <w:szCs w:val="24"/>
          <w:lang w:val="sr-Cyrl-RS"/>
        </w:rPr>
      </w:pPr>
      <w:r w:rsidRPr="005A19BF">
        <w:rPr>
          <w:sz w:val="24"/>
          <w:szCs w:val="24"/>
          <w:lang w:val="sr-Cyrl-RS"/>
        </w:rPr>
        <w:t xml:space="preserve">У том смислу, Комисија за обезбеђење квалитета Универзитета у Крагујевцу, на основу наведеног, </w:t>
      </w:r>
      <w:r>
        <w:rPr>
          <w:sz w:val="24"/>
          <w:szCs w:val="24"/>
          <w:lang w:val="sr-Cyrl-RS"/>
        </w:rPr>
        <w:t>упутила је</w:t>
      </w:r>
      <w:r w:rsidRPr="005A19BF">
        <w:rPr>
          <w:sz w:val="24"/>
          <w:szCs w:val="24"/>
          <w:lang w:val="sr-Cyrl-RS"/>
        </w:rPr>
        <w:t xml:space="preserve"> препоруку надлежним органима Универзитета у Крагујевцу да покрену процедуру измена и допуна општих аката Универзитета, а посебно Правилника о дисциплинској одговорности студената Универзитета у Крагујевцу у делу који се односи на повреде обавеза студената и дисциплинске мере које се изричу за предвиђене повреде.</w:t>
      </w:r>
    </w:p>
    <w:p w:rsidR="005A19BF" w:rsidRPr="005A19BF" w:rsidRDefault="005A19BF" w:rsidP="005A19BF">
      <w:pPr>
        <w:pStyle w:val="ListParagraph"/>
        <w:rPr>
          <w:sz w:val="24"/>
          <w:szCs w:val="24"/>
          <w:lang w:val="sr-Cyrl-RS"/>
        </w:rPr>
      </w:pPr>
    </w:p>
    <w:p w:rsidR="005A19BF" w:rsidRPr="00304621" w:rsidRDefault="005A19BF" w:rsidP="005A19BF">
      <w:pPr>
        <w:jc w:val="both"/>
        <w:rPr>
          <w:sz w:val="24"/>
          <w:szCs w:val="24"/>
          <w:lang w:val="sr-Cyrl-CS"/>
        </w:rPr>
      </w:pPr>
    </w:p>
    <w:p w:rsidR="005A19BF" w:rsidRPr="00304621" w:rsidRDefault="005A19BF" w:rsidP="005A19BF">
      <w:pPr>
        <w:ind w:left="360"/>
        <w:jc w:val="both"/>
        <w:rPr>
          <w:sz w:val="24"/>
          <w:szCs w:val="24"/>
          <w:lang w:val="ru-RU"/>
        </w:rPr>
      </w:pPr>
      <w:proofErr w:type="spellStart"/>
      <w:r w:rsidRPr="00304621">
        <w:rPr>
          <w:sz w:val="24"/>
          <w:szCs w:val="24"/>
          <w:lang w:val="ru-RU"/>
        </w:rPr>
        <w:t>Седница</w:t>
      </w:r>
      <w:proofErr w:type="spellEnd"/>
      <w:r w:rsidRPr="00304621">
        <w:rPr>
          <w:sz w:val="24"/>
          <w:szCs w:val="24"/>
          <w:lang w:val="ru-RU"/>
        </w:rPr>
        <w:t xml:space="preserve"> се </w:t>
      </w:r>
      <w:proofErr w:type="spellStart"/>
      <w:r w:rsidRPr="00304621">
        <w:rPr>
          <w:sz w:val="24"/>
          <w:szCs w:val="24"/>
          <w:lang w:val="ru-RU"/>
        </w:rPr>
        <w:t>завршила</w:t>
      </w:r>
      <w:proofErr w:type="spellEnd"/>
      <w:r w:rsidRPr="00304621">
        <w:rPr>
          <w:sz w:val="24"/>
          <w:szCs w:val="24"/>
          <w:lang w:val="ru-RU"/>
        </w:rPr>
        <w:t xml:space="preserve"> у </w:t>
      </w:r>
      <w:r w:rsidRPr="00304621">
        <w:rPr>
          <w:sz w:val="24"/>
          <w:szCs w:val="24"/>
          <w:lang w:val="sr-Cyrl-CS"/>
        </w:rPr>
        <w:t>1</w:t>
      </w:r>
      <w:r w:rsidR="00314841">
        <w:rPr>
          <w:sz w:val="24"/>
          <w:szCs w:val="24"/>
          <w:lang w:val="sr-Cyrl-CS"/>
        </w:rPr>
        <w:t>5</w:t>
      </w:r>
      <w:r w:rsidRPr="00304621">
        <w:rPr>
          <w:sz w:val="24"/>
          <w:szCs w:val="24"/>
          <w:lang w:val="sr-Cyrl-CS"/>
        </w:rPr>
        <w:t>,</w:t>
      </w:r>
      <w:r w:rsidR="00314841">
        <w:rPr>
          <w:sz w:val="24"/>
          <w:szCs w:val="24"/>
          <w:lang w:val="sr-Cyrl-CS"/>
        </w:rPr>
        <w:t>3</w:t>
      </w:r>
      <w:r w:rsidRPr="00304621">
        <w:rPr>
          <w:sz w:val="24"/>
          <w:szCs w:val="24"/>
          <w:lang w:val="sr-Cyrl-CS"/>
        </w:rPr>
        <w:t>0</w:t>
      </w:r>
      <w:r w:rsidRPr="00304621">
        <w:rPr>
          <w:sz w:val="24"/>
          <w:szCs w:val="24"/>
          <w:lang w:val="ru-RU"/>
        </w:rPr>
        <w:t xml:space="preserve"> сати.</w:t>
      </w:r>
    </w:p>
    <w:p w:rsidR="005A19BF" w:rsidRPr="00304621" w:rsidRDefault="005A19BF" w:rsidP="005A19BF">
      <w:pPr>
        <w:ind w:right="540"/>
        <w:rPr>
          <w:i/>
          <w:iCs/>
          <w:sz w:val="24"/>
          <w:szCs w:val="24"/>
          <w:lang w:val="sr-Cyrl-CS"/>
        </w:rPr>
      </w:pPr>
    </w:p>
    <w:p w:rsidR="005A19BF" w:rsidRPr="00304621" w:rsidRDefault="005A19BF" w:rsidP="005A19BF">
      <w:pPr>
        <w:jc w:val="right"/>
        <w:rPr>
          <w:b/>
          <w:sz w:val="24"/>
          <w:szCs w:val="24"/>
          <w:lang w:val="ru-RU"/>
        </w:rPr>
      </w:pPr>
    </w:p>
    <w:p w:rsidR="005A19BF" w:rsidRPr="00304621" w:rsidRDefault="005A19BF" w:rsidP="005A19BF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ПРЕДСЕДНИК </w:t>
      </w:r>
    </w:p>
    <w:p w:rsidR="005A19BF" w:rsidRDefault="005A19BF" w:rsidP="005A19BF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ru-RU"/>
        </w:rPr>
        <w:tab/>
      </w:r>
      <w:r w:rsidRPr="00304621">
        <w:rPr>
          <w:sz w:val="24"/>
          <w:szCs w:val="24"/>
          <w:lang w:val="ru-RU"/>
        </w:rPr>
        <w:tab/>
        <w:t xml:space="preserve"> 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ru-RU"/>
        </w:rPr>
        <w:t xml:space="preserve">                       </w:t>
      </w:r>
      <w:r w:rsidRPr="00304621">
        <w:rPr>
          <w:sz w:val="24"/>
          <w:szCs w:val="24"/>
          <w:lang w:val="sr-Cyrl-CS"/>
        </w:rPr>
        <w:t xml:space="preserve">Комисије за обезбеђење квалитета </w:t>
      </w:r>
    </w:p>
    <w:p w:rsidR="005A19BF" w:rsidRPr="00304621" w:rsidRDefault="005A19BF" w:rsidP="005A19BF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Универзитета у Крагујевцу</w:t>
      </w:r>
    </w:p>
    <w:p w:rsidR="005A19BF" w:rsidRPr="00304621" w:rsidRDefault="005A19BF" w:rsidP="005A19BF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  <w:t xml:space="preserve">   </w:t>
      </w:r>
    </w:p>
    <w:p w:rsidR="005A19BF" w:rsidRPr="00304621" w:rsidRDefault="005A19BF" w:rsidP="005A19BF">
      <w:pPr>
        <w:tabs>
          <w:tab w:val="left" w:pos="1260"/>
        </w:tabs>
        <w:jc w:val="right"/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 xml:space="preserve">проф. </w:t>
      </w:r>
      <w:proofErr w:type="spellStart"/>
      <w:proofErr w:type="gramStart"/>
      <w:r w:rsidRPr="00304621">
        <w:rPr>
          <w:sz w:val="24"/>
          <w:szCs w:val="24"/>
          <w:lang w:val="ru-RU"/>
        </w:rPr>
        <w:t>др</w:t>
      </w:r>
      <w:proofErr w:type="spellEnd"/>
      <w:proofErr w:type="gram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Марија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Станић</w:t>
      </w:r>
      <w:proofErr w:type="spellEnd"/>
    </w:p>
    <w:p w:rsidR="005A19BF" w:rsidRDefault="005A19BF" w:rsidP="005A19BF"/>
    <w:p w:rsidR="005A19BF" w:rsidRDefault="005A19BF" w:rsidP="005A19BF"/>
    <w:p w:rsidR="00606C50" w:rsidRDefault="00606C50"/>
    <w:sectPr w:rsidR="00606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6F4A"/>
    <w:multiLevelType w:val="hybridMultilevel"/>
    <w:tmpl w:val="B1DCEC28"/>
    <w:lvl w:ilvl="0" w:tplc="46F47E6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0D5BBD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BF"/>
    <w:rsid w:val="00314841"/>
    <w:rsid w:val="005A19BF"/>
    <w:rsid w:val="0060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9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2015-04-06T06:14:00Z</dcterms:created>
  <dcterms:modified xsi:type="dcterms:W3CDTF">2015-04-06T06:25:00Z</dcterms:modified>
</cp:coreProperties>
</file>