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4ED" w:rsidRPr="0045658B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УНИВЕРЗИТЕТ У КРАГУЈЕВЦУ </w:t>
      </w: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ФАКУЛТЕТ МЕДИЦИНСКИХ НАУКА </w:t>
      </w:r>
    </w:p>
    <w:p w:rsidR="005854ED" w:rsidRPr="00876010" w:rsidRDefault="005854ED" w:rsidP="009817D2">
      <w:pPr>
        <w:pStyle w:val="Default"/>
        <w:spacing w:line="276" w:lineRule="auto"/>
        <w:jc w:val="both"/>
      </w:pPr>
      <w:r w:rsidRPr="00876010">
        <w:t xml:space="preserve">КРАГУЈЕВАЦ </w:t>
      </w:r>
    </w:p>
    <w:p w:rsidR="00BA5CB6" w:rsidRPr="00876010" w:rsidRDefault="00BA5CB6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1. </w:t>
      </w:r>
      <w:proofErr w:type="spellStart"/>
      <w:r w:rsidRPr="00876010">
        <w:rPr>
          <w:b/>
        </w:rPr>
        <w:t>Одлука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Наставно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научног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већа</w:t>
      </w:r>
      <w:proofErr w:type="spellEnd"/>
      <w:r w:rsidRPr="00876010">
        <w:rPr>
          <w:b/>
        </w:rPr>
        <w:t xml:space="preserve"> </w:t>
      </w:r>
    </w:p>
    <w:p w:rsidR="00BA5CB6" w:rsidRPr="00876010" w:rsidRDefault="00BA5CB6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ind w:firstLine="720"/>
        <w:jc w:val="both"/>
      </w:pPr>
      <w:proofErr w:type="spellStart"/>
      <w:proofErr w:type="gramStart"/>
      <w:r w:rsidRPr="00876010">
        <w:t>Одлуком</w:t>
      </w:r>
      <w:proofErr w:type="spellEnd"/>
      <w:r w:rsidRPr="00876010">
        <w:t xml:space="preserve"> </w:t>
      </w:r>
      <w:proofErr w:type="spellStart"/>
      <w:r w:rsidRPr="00876010">
        <w:t>Наставно</w:t>
      </w:r>
      <w:proofErr w:type="spellEnd"/>
      <w:r w:rsidRPr="00876010">
        <w:t xml:space="preserve"> </w:t>
      </w:r>
      <w:proofErr w:type="spellStart"/>
      <w:r w:rsidRPr="00876010">
        <w:t>научног</w:t>
      </w:r>
      <w:proofErr w:type="spellEnd"/>
      <w:r w:rsidRPr="00876010">
        <w:t xml:space="preserve"> </w:t>
      </w:r>
      <w:proofErr w:type="spellStart"/>
      <w:r w:rsidRPr="00876010">
        <w:t>већа</w:t>
      </w:r>
      <w:proofErr w:type="spellEnd"/>
      <w:r w:rsidRPr="00876010">
        <w:t xml:space="preserve"> </w:t>
      </w:r>
      <w:proofErr w:type="spellStart"/>
      <w:r w:rsidRPr="00876010">
        <w:t>Факултета</w:t>
      </w:r>
      <w:proofErr w:type="spellEnd"/>
      <w:r w:rsidRPr="00876010">
        <w:t xml:space="preserve"> </w:t>
      </w:r>
      <w:proofErr w:type="spellStart"/>
      <w:r w:rsidRPr="00876010">
        <w:t>Медицинских</w:t>
      </w:r>
      <w:proofErr w:type="spellEnd"/>
      <w:r w:rsidRPr="00876010">
        <w:t xml:space="preserve"> </w:t>
      </w:r>
      <w:proofErr w:type="spellStart"/>
      <w:r w:rsidRPr="00876010">
        <w:t>наука</w:t>
      </w:r>
      <w:proofErr w:type="spellEnd"/>
      <w:r w:rsidRPr="00876010">
        <w:t xml:space="preserve">, </w:t>
      </w:r>
      <w:proofErr w:type="spellStart"/>
      <w:r w:rsidRPr="00876010">
        <w:t>Универзитета</w:t>
      </w:r>
      <w:proofErr w:type="spellEnd"/>
      <w:r w:rsidRPr="00876010">
        <w:t xml:space="preserve"> у </w:t>
      </w:r>
      <w:proofErr w:type="spellStart"/>
      <w:r w:rsidRPr="00876010">
        <w:t>Крагујевцу</w:t>
      </w:r>
      <w:proofErr w:type="spellEnd"/>
      <w:r w:rsidRPr="00876010">
        <w:t xml:space="preserve">, </w:t>
      </w:r>
      <w:proofErr w:type="spellStart"/>
      <w:r w:rsidR="008A05DD">
        <w:t>бр</w:t>
      </w:r>
      <w:proofErr w:type="spellEnd"/>
      <w:r w:rsidR="008A05DD">
        <w:t>.</w:t>
      </w:r>
      <w:proofErr w:type="gramEnd"/>
      <w:r w:rsidR="008A05DD">
        <w:t xml:space="preserve"> </w:t>
      </w:r>
      <w:proofErr w:type="gramStart"/>
      <w:r w:rsidR="008A05DD">
        <w:t>0l-2879/3-2</w:t>
      </w:r>
      <w:r w:rsidR="004A34CB" w:rsidRPr="00876010">
        <w:t xml:space="preserve"> </w:t>
      </w:r>
      <w:proofErr w:type="spellStart"/>
      <w:r w:rsidRPr="00876010">
        <w:t>од</w:t>
      </w:r>
      <w:proofErr w:type="spellEnd"/>
      <w:r w:rsidRPr="00876010">
        <w:t xml:space="preserve"> </w:t>
      </w:r>
      <w:r w:rsidR="004A34CB" w:rsidRPr="00876010">
        <w:t>2</w:t>
      </w:r>
      <w:r w:rsidR="008A05DD">
        <w:t>5</w:t>
      </w:r>
      <w:r w:rsidR="004A34CB" w:rsidRPr="00876010">
        <w:t>.</w:t>
      </w:r>
      <w:r w:rsidR="008A05DD">
        <w:t>03</w:t>
      </w:r>
      <w:r w:rsidR="004A34CB" w:rsidRPr="00876010">
        <w:t>.201</w:t>
      </w:r>
      <w:r w:rsidR="008A05DD">
        <w:t>5</w:t>
      </w:r>
      <w:r w:rsidRPr="00876010">
        <w:t>.</w:t>
      </w:r>
      <w:proofErr w:type="gramEnd"/>
      <w:r w:rsidRPr="00876010">
        <w:t xml:space="preserve"> </w:t>
      </w:r>
      <w:proofErr w:type="spellStart"/>
      <w:proofErr w:type="gramStart"/>
      <w:r w:rsidRPr="00876010">
        <w:t>године</w:t>
      </w:r>
      <w:proofErr w:type="spellEnd"/>
      <w:proofErr w:type="gramEnd"/>
      <w:r w:rsidRPr="00876010">
        <w:t xml:space="preserve">, </w:t>
      </w:r>
      <w:proofErr w:type="spellStart"/>
      <w:r w:rsidRPr="00876010">
        <w:t>именовани</w:t>
      </w:r>
      <w:proofErr w:type="spellEnd"/>
      <w:r w:rsidRPr="00876010">
        <w:t xml:space="preserve"> </w:t>
      </w:r>
      <w:proofErr w:type="spellStart"/>
      <w:r w:rsidRPr="00876010">
        <w:t>су</w:t>
      </w:r>
      <w:proofErr w:type="spellEnd"/>
      <w:r w:rsidRPr="00876010">
        <w:t xml:space="preserve"> </w:t>
      </w:r>
      <w:proofErr w:type="spellStart"/>
      <w:r w:rsidRPr="00876010">
        <w:t>чланови</w:t>
      </w:r>
      <w:proofErr w:type="spellEnd"/>
      <w:r w:rsidRPr="00876010">
        <w:t xml:space="preserve"> </w:t>
      </w:r>
      <w:proofErr w:type="spellStart"/>
      <w:r w:rsidRPr="00876010">
        <w:t>Комисије</w:t>
      </w:r>
      <w:proofErr w:type="spellEnd"/>
      <w:r w:rsidRPr="00876010">
        <w:t xml:space="preserve"> </w:t>
      </w:r>
      <w:proofErr w:type="spellStart"/>
      <w:r w:rsidRPr="00876010">
        <w:t>за</w:t>
      </w:r>
      <w:proofErr w:type="spellEnd"/>
      <w:r w:rsidRPr="00876010">
        <w:t xml:space="preserve"> </w:t>
      </w:r>
      <w:proofErr w:type="spellStart"/>
      <w:r w:rsidRPr="00876010">
        <w:t>оцену</w:t>
      </w:r>
      <w:proofErr w:type="spellEnd"/>
      <w:r w:rsidRPr="00876010">
        <w:t xml:space="preserve"> </w:t>
      </w:r>
      <w:proofErr w:type="spellStart"/>
      <w:r w:rsidRPr="00876010">
        <w:t>научне</w:t>
      </w:r>
      <w:proofErr w:type="spellEnd"/>
      <w:r w:rsidRPr="00876010">
        <w:t xml:space="preserve"> </w:t>
      </w:r>
      <w:proofErr w:type="spellStart"/>
      <w:r w:rsidRPr="00876010">
        <w:t>заснованости</w:t>
      </w:r>
      <w:proofErr w:type="spellEnd"/>
      <w:r w:rsidRPr="00876010">
        <w:t xml:space="preserve"> </w:t>
      </w:r>
      <w:proofErr w:type="spellStart"/>
      <w:r w:rsidRPr="00876010">
        <w:t>теме</w:t>
      </w:r>
      <w:proofErr w:type="spellEnd"/>
      <w:r w:rsidRPr="00876010">
        <w:t xml:space="preserve"> </w:t>
      </w:r>
      <w:proofErr w:type="spellStart"/>
      <w:r w:rsidRPr="00876010">
        <w:t>докторске</w:t>
      </w:r>
      <w:proofErr w:type="spellEnd"/>
      <w:r w:rsidRPr="00876010">
        <w:t xml:space="preserve"> </w:t>
      </w:r>
      <w:proofErr w:type="spellStart"/>
      <w:r w:rsidRPr="00876010">
        <w:t>дисертације</w:t>
      </w:r>
      <w:proofErr w:type="spellEnd"/>
      <w:r w:rsidRPr="00876010">
        <w:t xml:space="preserve"> </w:t>
      </w:r>
      <w:proofErr w:type="spellStart"/>
      <w:r w:rsidRPr="00876010">
        <w:t>кандидата</w:t>
      </w:r>
      <w:proofErr w:type="spellEnd"/>
      <w:r w:rsidRPr="00876010">
        <w:t xml:space="preserve"> </w:t>
      </w:r>
      <w:proofErr w:type="spellStart"/>
      <w:r w:rsidRPr="00876010">
        <w:t>др</w:t>
      </w:r>
      <w:proofErr w:type="spellEnd"/>
      <w:r w:rsidRPr="00876010">
        <w:t xml:space="preserve"> </w:t>
      </w:r>
      <w:proofErr w:type="spellStart"/>
      <w:r w:rsidR="008A05DD">
        <w:t>Јелене</w:t>
      </w:r>
      <w:proofErr w:type="spellEnd"/>
      <w:r w:rsidR="008A05DD">
        <w:t xml:space="preserve"> </w:t>
      </w:r>
      <w:proofErr w:type="spellStart"/>
      <w:r w:rsidR="008A05DD">
        <w:t>Сотировић</w:t>
      </w:r>
      <w:proofErr w:type="spellEnd"/>
      <w:r w:rsidRPr="00876010">
        <w:t xml:space="preserve">, </w:t>
      </w:r>
      <w:proofErr w:type="spellStart"/>
      <w:r w:rsidRPr="00876010">
        <w:t>под</w:t>
      </w:r>
      <w:proofErr w:type="spellEnd"/>
      <w:r w:rsidRPr="00876010">
        <w:t xml:space="preserve"> </w:t>
      </w:r>
      <w:proofErr w:type="spellStart"/>
      <w:r w:rsidRPr="00876010">
        <w:t>називом</w:t>
      </w:r>
      <w:proofErr w:type="spellEnd"/>
      <w:r w:rsidRPr="00876010">
        <w:t xml:space="preserve">: </w:t>
      </w:r>
    </w:p>
    <w:p w:rsidR="005854ED" w:rsidRDefault="005854ED" w:rsidP="009817D2">
      <w:pPr>
        <w:pStyle w:val="Default"/>
        <w:spacing w:line="276" w:lineRule="auto"/>
        <w:jc w:val="both"/>
      </w:pPr>
    </w:p>
    <w:p w:rsidR="005E1A43" w:rsidRPr="005E1A43" w:rsidRDefault="005E1A43" w:rsidP="009817D2">
      <w:pPr>
        <w:pStyle w:val="Default"/>
        <w:spacing w:line="276" w:lineRule="auto"/>
        <w:jc w:val="both"/>
      </w:pPr>
    </w:p>
    <w:p w:rsidR="005854ED" w:rsidRPr="00822B8A" w:rsidRDefault="007003BD" w:rsidP="00822B8A">
      <w:pPr>
        <w:ind w:left="90"/>
        <w:jc w:val="both"/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  <w:r w:rsidRPr="00822B8A">
        <w:rPr>
          <w:rFonts w:ascii="Times New Roman" w:hAnsi="Times New Roman" w:cs="Times New Roman"/>
          <w:b/>
          <w:sz w:val="24"/>
          <w:szCs w:val="24"/>
        </w:rPr>
        <w:t>„</w:t>
      </w:r>
      <w:r w:rsidR="00822B8A" w:rsidRPr="00822B8A">
        <w:rPr>
          <w:rFonts w:ascii="Times New Roman" w:eastAsia="Calibri" w:hAnsi="Times New Roman" w:cs="Times New Roman"/>
          <w:b/>
          <w:bCs/>
          <w:sz w:val="24"/>
          <w:szCs w:val="24"/>
          <w:lang w:val="sr-Cyrl-CS"/>
        </w:rPr>
        <w:t>К</w:t>
      </w:r>
      <w:r w:rsidR="00822B8A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ОНЦЕНТРАЦИЈЕ ЦИТОКИНА У СЕРУМУ КОД ПАЦИЈЕНАТА СА ПЛАНОЦЕЛУЛАРНИМ КАРЦИНОМОМ ЛАРИНКСА</w:t>
      </w:r>
      <w:r w:rsidR="005854ED" w:rsidRPr="00822B8A">
        <w:rPr>
          <w:rFonts w:ascii="Times New Roman" w:hAnsi="Times New Roman" w:cs="Times New Roman"/>
          <w:b/>
          <w:sz w:val="24"/>
          <w:szCs w:val="24"/>
        </w:rPr>
        <w:t xml:space="preserve">”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jc w:val="both"/>
      </w:pPr>
      <w:proofErr w:type="spellStart"/>
      <w:r w:rsidRPr="00876010">
        <w:t>На</w:t>
      </w:r>
      <w:proofErr w:type="spellEnd"/>
      <w:r w:rsidRPr="00876010">
        <w:t xml:space="preserve"> </w:t>
      </w:r>
      <w:proofErr w:type="spellStart"/>
      <w:r w:rsidRPr="00876010">
        <w:t>основу</w:t>
      </w:r>
      <w:proofErr w:type="spellEnd"/>
      <w:r w:rsidRPr="00876010">
        <w:t xml:space="preserve"> </w:t>
      </w:r>
      <w:proofErr w:type="spellStart"/>
      <w:r w:rsidRPr="00876010">
        <w:t>одлуке</w:t>
      </w:r>
      <w:proofErr w:type="spellEnd"/>
      <w:r w:rsidRPr="00876010">
        <w:t xml:space="preserve"> </w:t>
      </w:r>
      <w:proofErr w:type="spellStart"/>
      <w:r w:rsidRPr="00876010">
        <w:t>Наставно</w:t>
      </w:r>
      <w:proofErr w:type="spellEnd"/>
      <w:r w:rsidRPr="00876010">
        <w:t xml:space="preserve"> </w:t>
      </w:r>
      <w:proofErr w:type="spellStart"/>
      <w:r w:rsidRPr="00876010">
        <w:t>научног</w:t>
      </w:r>
      <w:proofErr w:type="spellEnd"/>
      <w:r w:rsidRPr="00876010">
        <w:t xml:space="preserve"> </w:t>
      </w:r>
      <w:proofErr w:type="spellStart"/>
      <w:r w:rsidRPr="00876010">
        <w:t>већа</w:t>
      </w:r>
      <w:proofErr w:type="spellEnd"/>
      <w:r w:rsidRPr="00876010">
        <w:t xml:space="preserve">, </w:t>
      </w:r>
      <w:proofErr w:type="spellStart"/>
      <w:r w:rsidRPr="00876010">
        <w:t>формирана</w:t>
      </w:r>
      <w:proofErr w:type="spellEnd"/>
      <w:r w:rsidRPr="00876010">
        <w:t xml:space="preserve"> </w:t>
      </w:r>
      <w:proofErr w:type="spellStart"/>
      <w:r w:rsidRPr="00876010">
        <w:t>је</w:t>
      </w:r>
      <w:proofErr w:type="spellEnd"/>
      <w:r w:rsidRPr="00876010">
        <w:t xml:space="preserve"> </w:t>
      </w:r>
      <w:proofErr w:type="spellStart"/>
      <w:r w:rsidRPr="00876010">
        <w:t>Комисија</w:t>
      </w:r>
      <w:proofErr w:type="spellEnd"/>
      <w:r w:rsidRPr="00876010">
        <w:t xml:space="preserve"> у </w:t>
      </w:r>
      <w:proofErr w:type="spellStart"/>
      <w:r w:rsidRPr="00876010">
        <w:t>саставу</w:t>
      </w:r>
      <w:proofErr w:type="spellEnd"/>
      <w:r w:rsidRPr="00876010">
        <w:t xml:space="preserve">: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4F7FDF" w:rsidRPr="00876010" w:rsidRDefault="005854ED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272D6E">
        <w:rPr>
          <w:rFonts w:ascii="Times New Roman" w:hAnsi="Times New Roman" w:cs="Times New Roman"/>
          <w:b/>
          <w:sz w:val="24"/>
          <w:szCs w:val="24"/>
        </w:rPr>
        <w:t>П</w:t>
      </w:r>
      <w:r w:rsidR="004F7FDF" w:rsidRPr="00876010">
        <w:rPr>
          <w:rFonts w:ascii="Times New Roman" w:hAnsi="Times New Roman" w:cs="Times New Roman"/>
          <w:b/>
          <w:sz w:val="24"/>
          <w:szCs w:val="24"/>
        </w:rPr>
        <w:t>роф</w:t>
      </w:r>
      <w:proofErr w:type="spellEnd"/>
      <w:r w:rsidR="004F7FDF" w:rsidRPr="00876010">
        <w:rPr>
          <w:rFonts w:ascii="Times New Roman" w:hAnsi="Times New Roman" w:cs="Times New Roman"/>
          <w:b/>
          <w:sz w:val="24"/>
          <w:szCs w:val="24"/>
        </w:rPr>
        <w:t>.</w:t>
      </w:r>
      <w:r w:rsidR="00DD4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="004F7FDF"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b/>
          <w:sz w:val="24"/>
          <w:szCs w:val="24"/>
        </w:rPr>
        <w:t>Бранислав</w:t>
      </w:r>
      <w:proofErr w:type="spellEnd"/>
      <w:r w:rsidR="004F7FDF"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b/>
          <w:sz w:val="24"/>
          <w:szCs w:val="24"/>
        </w:rPr>
        <w:t>Белић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ванредни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медицинских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Универзитета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Крагујевцу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ужу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научну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Оториноларингологија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F7FDF" w:rsidRPr="00876010">
        <w:rPr>
          <w:rFonts w:ascii="Times New Roman" w:hAnsi="Times New Roman" w:cs="Times New Roman"/>
          <w:sz w:val="24"/>
          <w:szCs w:val="24"/>
        </w:rPr>
        <w:t>председник</w:t>
      </w:r>
      <w:proofErr w:type="spellEnd"/>
      <w:r w:rsidR="004F7FDF" w:rsidRPr="00876010">
        <w:rPr>
          <w:rFonts w:ascii="Times New Roman" w:hAnsi="Times New Roman" w:cs="Times New Roman"/>
          <w:sz w:val="24"/>
          <w:szCs w:val="24"/>
        </w:rPr>
        <w:t>;</w:t>
      </w:r>
    </w:p>
    <w:p w:rsidR="005854ED" w:rsidRPr="00822B8A" w:rsidRDefault="005854ED" w:rsidP="009817D2">
      <w:pPr>
        <w:pStyle w:val="Default"/>
        <w:spacing w:line="276" w:lineRule="auto"/>
        <w:jc w:val="both"/>
      </w:pPr>
    </w:p>
    <w:p w:rsidR="005854ED" w:rsidRPr="00822B8A" w:rsidRDefault="00BA5CB6" w:rsidP="00272D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B8A">
        <w:rPr>
          <w:rFonts w:ascii="Times New Roman" w:hAnsi="Times New Roman" w:cs="Times New Roman"/>
          <w:sz w:val="24"/>
          <w:szCs w:val="24"/>
        </w:rPr>
        <w:t>2.</w:t>
      </w:r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2D6E">
        <w:rPr>
          <w:rFonts w:ascii="Times New Roman" w:hAnsi="Times New Roman" w:cs="Times New Roman"/>
          <w:b/>
          <w:sz w:val="24"/>
          <w:szCs w:val="24"/>
        </w:rPr>
        <w:t>П</w:t>
      </w:r>
      <w:r w:rsidR="00822B8A" w:rsidRPr="00822B8A">
        <w:rPr>
          <w:rFonts w:ascii="Times New Roman" w:hAnsi="Times New Roman" w:cs="Times New Roman"/>
          <w:b/>
          <w:sz w:val="24"/>
          <w:szCs w:val="24"/>
        </w:rPr>
        <w:t>роф</w:t>
      </w:r>
      <w:proofErr w:type="spellEnd"/>
      <w:r w:rsidR="00822B8A" w:rsidRPr="00822B8A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822B8A" w:rsidRPr="00822B8A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="00822B8A" w:rsidRPr="00822B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22B8A" w:rsidRPr="00822B8A">
        <w:rPr>
          <w:rFonts w:ascii="Times New Roman" w:hAnsi="Times New Roman" w:cs="Times New Roman"/>
          <w:b/>
          <w:sz w:val="24"/>
          <w:szCs w:val="24"/>
        </w:rPr>
        <w:t>Данило</w:t>
      </w:r>
      <w:proofErr w:type="spellEnd"/>
      <w:r w:rsidR="00822B8A" w:rsidRPr="00822B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22B8A" w:rsidRPr="00822B8A">
        <w:rPr>
          <w:rFonts w:ascii="Times New Roman" w:hAnsi="Times New Roman" w:cs="Times New Roman"/>
          <w:b/>
          <w:sz w:val="24"/>
          <w:szCs w:val="24"/>
        </w:rPr>
        <w:t>Војводић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редовни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Медицинског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ВМА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Универзитета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одбране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Београду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ужу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научну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Имунологија</w:t>
      </w:r>
      <w:proofErr w:type="spellEnd"/>
      <w:r w:rsidR="00822B8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22B8A"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 w:rsidRPr="00822B8A">
        <w:rPr>
          <w:rFonts w:ascii="Times New Roman" w:hAnsi="Times New Roman" w:cs="Times New Roman"/>
          <w:sz w:val="24"/>
          <w:szCs w:val="24"/>
        </w:rPr>
        <w:t>;</w:t>
      </w:r>
      <w:r w:rsidR="005854ED" w:rsidRPr="00822B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854ED" w:rsidRPr="00822B8A" w:rsidRDefault="005854ED" w:rsidP="00272D6E">
      <w:pPr>
        <w:pStyle w:val="Default"/>
        <w:spacing w:line="276" w:lineRule="auto"/>
        <w:jc w:val="both"/>
      </w:pPr>
    </w:p>
    <w:p w:rsidR="005854ED" w:rsidRPr="00822B8A" w:rsidRDefault="004F7FDF" w:rsidP="00272D6E">
      <w:pPr>
        <w:pStyle w:val="Default"/>
        <w:spacing w:line="276" w:lineRule="auto"/>
        <w:jc w:val="both"/>
      </w:pPr>
      <w:r w:rsidRPr="00822B8A">
        <w:t xml:space="preserve">3. </w:t>
      </w:r>
      <w:proofErr w:type="spellStart"/>
      <w:r w:rsidR="00272D6E">
        <w:rPr>
          <w:b/>
        </w:rPr>
        <w:t>Д</w:t>
      </w:r>
      <w:r w:rsidRPr="00822B8A">
        <w:rPr>
          <w:b/>
        </w:rPr>
        <w:t>оц</w:t>
      </w:r>
      <w:proofErr w:type="spellEnd"/>
      <w:r w:rsidR="005854ED" w:rsidRPr="00822B8A">
        <w:rPr>
          <w:b/>
        </w:rPr>
        <w:t xml:space="preserve">. </w:t>
      </w:r>
      <w:proofErr w:type="spellStart"/>
      <w:r w:rsidR="005854ED" w:rsidRPr="00822B8A">
        <w:rPr>
          <w:b/>
        </w:rPr>
        <w:t>др</w:t>
      </w:r>
      <w:proofErr w:type="spellEnd"/>
      <w:r w:rsidR="005854ED" w:rsidRPr="00822B8A">
        <w:rPr>
          <w:b/>
        </w:rPr>
        <w:t xml:space="preserve"> </w:t>
      </w:r>
      <w:proofErr w:type="spellStart"/>
      <w:r w:rsidR="00822B8A">
        <w:rPr>
          <w:b/>
        </w:rPr>
        <w:t>Иван</w:t>
      </w:r>
      <w:proofErr w:type="spellEnd"/>
      <w:r w:rsidR="00822B8A">
        <w:rPr>
          <w:b/>
        </w:rPr>
        <w:t xml:space="preserve"> </w:t>
      </w:r>
      <w:proofErr w:type="spellStart"/>
      <w:r w:rsidR="00822B8A">
        <w:rPr>
          <w:b/>
        </w:rPr>
        <w:t>Јовановић</w:t>
      </w:r>
      <w:proofErr w:type="spellEnd"/>
      <w:r w:rsidR="005854ED" w:rsidRPr="00822B8A">
        <w:t xml:space="preserve">, </w:t>
      </w:r>
      <w:proofErr w:type="spellStart"/>
      <w:r w:rsidR="00BA5CB6" w:rsidRPr="00822B8A">
        <w:t>доцент</w:t>
      </w:r>
      <w:proofErr w:type="spellEnd"/>
      <w:r w:rsidR="005854ED" w:rsidRPr="00822B8A">
        <w:t xml:space="preserve"> </w:t>
      </w:r>
      <w:proofErr w:type="spellStart"/>
      <w:r w:rsidR="00822B8A">
        <w:t>Факултета</w:t>
      </w:r>
      <w:proofErr w:type="spellEnd"/>
      <w:r w:rsidR="00822B8A">
        <w:t xml:space="preserve"> </w:t>
      </w:r>
      <w:proofErr w:type="spellStart"/>
      <w:r w:rsidR="00822B8A">
        <w:t>медицинских</w:t>
      </w:r>
      <w:proofErr w:type="spellEnd"/>
      <w:r w:rsidR="00822B8A">
        <w:t xml:space="preserve"> </w:t>
      </w:r>
      <w:proofErr w:type="spellStart"/>
      <w:r w:rsidR="00822B8A">
        <w:t>наука</w:t>
      </w:r>
      <w:proofErr w:type="spellEnd"/>
      <w:r w:rsidR="00822B8A">
        <w:t xml:space="preserve"> </w:t>
      </w:r>
      <w:proofErr w:type="spellStart"/>
      <w:r w:rsidR="00822B8A">
        <w:t>Универзитета</w:t>
      </w:r>
      <w:proofErr w:type="spellEnd"/>
      <w:r w:rsidR="00822B8A">
        <w:t xml:space="preserve"> у </w:t>
      </w:r>
      <w:proofErr w:type="spellStart"/>
      <w:r w:rsidR="00822B8A">
        <w:t>Крагујевцу</w:t>
      </w:r>
      <w:proofErr w:type="spellEnd"/>
      <w:r w:rsidR="005854ED" w:rsidRPr="00822B8A">
        <w:t xml:space="preserve"> </w:t>
      </w:r>
      <w:proofErr w:type="spellStart"/>
      <w:r w:rsidR="00822B8A">
        <w:t>за</w:t>
      </w:r>
      <w:proofErr w:type="spellEnd"/>
      <w:r w:rsidR="00822B8A">
        <w:t xml:space="preserve"> </w:t>
      </w:r>
      <w:proofErr w:type="spellStart"/>
      <w:r w:rsidR="00822B8A">
        <w:t>уже</w:t>
      </w:r>
      <w:proofErr w:type="spellEnd"/>
      <w:r w:rsidR="005854ED" w:rsidRPr="00822B8A">
        <w:t xml:space="preserve"> </w:t>
      </w:r>
      <w:proofErr w:type="spellStart"/>
      <w:r w:rsidR="005854ED" w:rsidRPr="00822B8A">
        <w:t>научн</w:t>
      </w:r>
      <w:r w:rsidR="00822B8A">
        <w:t>е</w:t>
      </w:r>
      <w:proofErr w:type="spellEnd"/>
      <w:r w:rsidR="005854ED" w:rsidRPr="00822B8A">
        <w:t xml:space="preserve"> </w:t>
      </w:r>
      <w:proofErr w:type="spellStart"/>
      <w:r w:rsidR="005854ED" w:rsidRPr="00822B8A">
        <w:t>област</w:t>
      </w:r>
      <w:r w:rsidR="00822B8A">
        <w:t>и</w:t>
      </w:r>
      <w:proofErr w:type="spellEnd"/>
      <w:r w:rsidR="00822B8A">
        <w:t xml:space="preserve"> </w:t>
      </w:r>
      <w:proofErr w:type="spellStart"/>
      <w:r w:rsidR="00822B8A">
        <w:t>Микробиологија</w:t>
      </w:r>
      <w:proofErr w:type="spellEnd"/>
      <w:r w:rsidR="00822B8A">
        <w:t xml:space="preserve"> и </w:t>
      </w:r>
      <w:proofErr w:type="spellStart"/>
      <w:r w:rsidR="00822B8A">
        <w:t>имунологија</w:t>
      </w:r>
      <w:proofErr w:type="spellEnd"/>
      <w:r w:rsidR="00822B8A">
        <w:t xml:space="preserve"> и </w:t>
      </w:r>
      <w:proofErr w:type="spellStart"/>
      <w:r w:rsidR="005E1A43">
        <w:t>О</w:t>
      </w:r>
      <w:r w:rsidR="00822B8A">
        <w:t>снови</w:t>
      </w:r>
      <w:proofErr w:type="spellEnd"/>
      <w:r w:rsidR="00822B8A">
        <w:t xml:space="preserve"> </w:t>
      </w:r>
      <w:proofErr w:type="spellStart"/>
      <w:r w:rsidR="005E1A43">
        <w:t>о</w:t>
      </w:r>
      <w:r w:rsidR="00822B8A">
        <w:t>нкологије</w:t>
      </w:r>
      <w:proofErr w:type="spellEnd"/>
      <w:r w:rsidR="005854ED" w:rsidRPr="00822B8A">
        <w:t xml:space="preserve">, </w:t>
      </w:r>
      <w:proofErr w:type="spellStart"/>
      <w:r w:rsidR="005854ED" w:rsidRPr="00822B8A">
        <w:t>члан</w:t>
      </w:r>
      <w:proofErr w:type="spellEnd"/>
      <w:r w:rsidR="005E1A43">
        <w:t>.</w:t>
      </w:r>
      <w:r w:rsidR="005854ED" w:rsidRPr="00822B8A"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8B47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54ED" w:rsidRPr="00876010" w:rsidRDefault="004F7FDF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 </w:t>
      </w:r>
      <w:proofErr w:type="spellStart"/>
      <w:r w:rsidR="005854ED" w:rsidRPr="00876010">
        <w:rPr>
          <w:b/>
        </w:rPr>
        <w:t>И</w:t>
      </w:r>
      <w:r w:rsidRPr="00876010">
        <w:rPr>
          <w:b/>
        </w:rPr>
        <w:t>звештај</w:t>
      </w:r>
      <w:proofErr w:type="spellEnd"/>
      <w:r w:rsidR="005854ED" w:rsidRPr="00876010">
        <w:rPr>
          <w:b/>
        </w:rPr>
        <w:t xml:space="preserve"> </w:t>
      </w:r>
      <w:proofErr w:type="spellStart"/>
      <w:r w:rsidRPr="00876010">
        <w:rPr>
          <w:b/>
        </w:rPr>
        <w:t>комисије</w:t>
      </w:r>
      <w:proofErr w:type="spellEnd"/>
      <w:r w:rsidRPr="00876010">
        <w:rPr>
          <w:b/>
        </w:rPr>
        <w:t xml:space="preserve"> о </w:t>
      </w:r>
      <w:proofErr w:type="spellStart"/>
      <w:r w:rsidRPr="00876010">
        <w:rPr>
          <w:b/>
        </w:rPr>
        <w:t>подобности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теме</w:t>
      </w:r>
      <w:proofErr w:type="spellEnd"/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876010" w:rsidRDefault="005854ED" w:rsidP="009817D2">
      <w:pPr>
        <w:pStyle w:val="Default"/>
        <w:spacing w:line="276" w:lineRule="auto"/>
        <w:ind w:firstLine="720"/>
        <w:jc w:val="both"/>
      </w:pPr>
      <w:proofErr w:type="spellStart"/>
      <w:proofErr w:type="gramStart"/>
      <w:r w:rsidRPr="00876010">
        <w:t>Кандидат</w:t>
      </w:r>
      <w:proofErr w:type="spellEnd"/>
      <w:r w:rsidRPr="00876010">
        <w:t xml:space="preserve"> </w:t>
      </w:r>
      <w:proofErr w:type="spellStart"/>
      <w:r w:rsidRPr="00876010">
        <w:t>др</w:t>
      </w:r>
      <w:proofErr w:type="spellEnd"/>
      <w:r w:rsidRPr="00876010">
        <w:t xml:space="preserve"> </w:t>
      </w:r>
      <w:proofErr w:type="spellStart"/>
      <w:r w:rsidR="005E1A43">
        <w:t>Јелена</w:t>
      </w:r>
      <w:proofErr w:type="spellEnd"/>
      <w:r w:rsidR="005E1A43">
        <w:t xml:space="preserve"> </w:t>
      </w:r>
      <w:proofErr w:type="spellStart"/>
      <w:r w:rsidR="005E1A43">
        <w:t>Сотировић</w:t>
      </w:r>
      <w:proofErr w:type="spellEnd"/>
      <w:r w:rsidRPr="00876010">
        <w:t xml:space="preserve">, </w:t>
      </w:r>
      <w:proofErr w:type="spellStart"/>
      <w:r w:rsidRPr="00876010">
        <w:t>испуњава</w:t>
      </w:r>
      <w:proofErr w:type="spellEnd"/>
      <w:r w:rsidRPr="00876010">
        <w:t xml:space="preserve"> </w:t>
      </w:r>
      <w:proofErr w:type="spellStart"/>
      <w:r w:rsidRPr="00876010">
        <w:t>све</w:t>
      </w:r>
      <w:proofErr w:type="spellEnd"/>
      <w:r w:rsidRPr="00876010">
        <w:t xml:space="preserve"> </w:t>
      </w:r>
      <w:proofErr w:type="spellStart"/>
      <w:r w:rsidRPr="00876010">
        <w:t>формалне</w:t>
      </w:r>
      <w:proofErr w:type="spellEnd"/>
      <w:r w:rsidRPr="00876010">
        <w:t xml:space="preserve"> </w:t>
      </w:r>
      <w:proofErr w:type="spellStart"/>
      <w:r w:rsidRPr="00876010">
        <w:t>услове</w:t>
      </w:r>
      <w:proofErr w:type="spellEnd"/>
      <w:r w:rsidRPr="00876010">
        <w:t xml:space="preserve"> </w:t>
      </w:r>
      <w:proofErr w:type="spellStart"/>
      <w:r w:rsidRPr="00876010">
        <w:t>предвиђене</w:t>
      </w:r>
      <w:proofErr w:type="spellEnd"/>
      <w:r w:rsidRPr="00876010">
        <w:t xml:space="preserve"> </w:t>
      </w:r>
      <w:proofErr w:type="spellStart"/>
      <w:r w:rsidRPr="00876010">
        <w:t>Законом</w:t>
      </w:r>
      <w:proofErr w:type="spellEnd"/>
      <w:r w:rsidRPr="00876010">
        <w:t xml:space="preserve"> о </w:t>
      </w:r>
      <w:proofErr w:type="spellStart"/>
      <w:r w:rsidRPr="00876010">
        <w:t>високом</w:t>
      </w:r>
      <w:proofErr w:type="spellEnd"/>
      <w:r w:rsidRPr="00876010">
        <w:t xml:space="preserve"> </w:t>
      </w:r>
      <w:proofErr w:type="spellStart"/>
      <w:r w:rsidRPr="00876010">
        <w:t>образовању</w:t>
      </w:r>
      <w:proofErr w:type="spellEnd"/>
      <w:r w:rsidRPr="00876010">
        <w:t xml:space="preserve"> и </w:t>
      </w:r>
      <w:proofErr w:type="spellStart"/>
      <w:r w:rsidRPr="00876010">
        <w:t>Статутом</w:t>
      </w:r>
      <w:proofErr w:type="spellEnd"/>
      <w:r w:rsidRPr="00876010">
        <w:t xml:space="preserve"> </w:t>
      </w:r>
      <w:proofErr w:type="spellStart"/>
      <w:r w:rsidRPr="00876010">
        <w:t>Факултета</w:t>
      </w:r>
      <w:proofErr w:type="spellEnd"/>
      <w:r w:rsidRPr="00876010">
        <w:t xml:space="preserve"> </w:t>
      </w:r>
      <w:proofErr w:type="spellStart"/>
      <w:r w:rsidRPr="00876010">
        <w:t>медицинских</w:t>
      </w:r>
      <w:proofErr w:type="spellEnd"/>
      <w:r w:rsidRPr="00876010">
        <w:t xml:space="preserve"> </w:t>
      </w:r>
      <w:proofErr w:type="spellStart"/>
      <w:r w:rsidRPr="00876010">
        <w:t>наука</w:t>
      </w:r>
      <w:proofErr w:type="spellEnd"/>
      <w:r w:rsidRPr="00876010">
        <w:t xml:space="preserve"> у </w:t>
      </w:r>
      <w:proofErr w:type="spellStart"/>
      <w:r w:rsidRPr="00876010">
        <w:t>Крагујевцу</w:t>
      </w:r>
      <w:proofErr w:type="spellEnd"/>
      <w:r w:rsidRPr="00876010">
        <w:t xml:space="preserve"> </w:t>
      </w:r>
      <w:proofErr w:type="spellStart"/>
      <w:r w:rsidRPr="00876010">
        <w:t>за</w:t>
      </w:r>
      <w:proofErr w:type="spellEnd"/>
      <w:r w:rsidRPr="00876010">
        <w:t xml:space="preserve"> </w:t>
      </w:r>
      <w:proofErr w:type="spellStart"/>
      <w:r w:rsidRPr="00876010">
        <w:t>пријаву</w:t>
      </w:r>
      <w:proofErr w:type="spellEnd"/>
      <w:r w:rsidRPr="00876010">
        <w:t xml:space="preserve"> </w:t>
      </w:r>
      <w:proofErr w:type="spellStart"/>
      <w:r w:rsidRPr="00876010">
        <w:t>теме</w:t>
      </w:r>
      <w:proofErr w:type="spellEnd"/>
      <w:r w:rsidRPr="00876010">
        <w:t xml:space="preserve"> </w:t>
      </w:r>
      <w:proofErr w:type="spellStart"/>
      <w:r w:rsidRPr="00876010">
        <w:t>докторске</w:t>
      </w:r>
      <w:proofErr w:type="spellEnd"/>
      <w:r w:rsidRPr="00876010">
        <w:t xml:space="preserve"> </w:t>
      </w:r>
      <w:proofErr w:type="spellStart"/>
      <w:r w:rsidRPr="00876010">
        <w:t>дисертације</w:t>
      </w:r>
      <w:proofErr w:type="spellEnd"/>
      <w:r w:rsidRPr="00876010">
        <w:t>.</w:t>
      </w:r>
      <w:proofErr w:type="gramEnd"/>
      <w:r w:rsidRPr="00876010">
        <w:t xml:space="preserve"> </w:t>
      </w:r>
    </w:p>
    <w:p w:rsidR="00BA5CB6" w:rsidRPr="00FA4949" w:rsidRDefault="00BA5CB6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lastRenderedPageBreak/>
        <w:t xml:space="preserve">2.1. </w:t>
      </w:r>
      <w:proofErr w:type="spellStart"/>
      <w:r w:rsidRPr="00876010">
        <w:rPr>
          <w:b/>
        </w:rPr>
        <w:t>Кратка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биографија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кандидата</w:t>
      </w:r>
      <w:proofErr w:type="spellEnd"/>
      <w:r w:rsidRPr="00876010">
        <w:rPr>
          <w:b/>
        </w:rPr>
        <w:t xml:space="preserve"> </w:t>
      </w:r>
    </w:p>
    <w:p w:rsidR="00BA5CB6" w:rsidRPr="000B2844" w:rsidRDefault="00BA5CB6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76817" w:rsidRDefault="00576817" w:rsidP="00D9000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Др </w:t>
      </w:r>
      <w:r w:rsidRPr="00576817">
        <w:rPr>
          <w:rFonts w:ascii="Times New Roman" w:hAnsi="Times New Roman" w:cs="Times New Roman"/>
          <w:sz w:val="24"/>
          <w:szCs w:val="24"/>
          <w:lang w:val="sr-Latn-CS"/>
        </w:rPr>
        <w:t>Jелена Сотировић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ођена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31.01.1974.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Дипломирала је на Медицинском факултету Универзитета у Београду 2000. године, са просечном оценом 9,63.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Специјалистички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испит из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оториноларингологије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положила је у Војномедицинској академији са одличном оценом</w:t>
      </w:r>
      <w:r>
        <w:rPr>
          <w:rFonts w:ascii="Times New Roman" w:hAnsi="Times New Roman" w:cs="Times New Roman"/>
          <w:sz w:val="24"/>
          <w:szCs w:val="24"/>
          <w:lang w:val="sr-Cyrl-CS"/>
        </w:rPr>
        <w:t>,</w:t>
      </w: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2005. године. У периоду јул 2005.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- септембар 2006. била је запослена у Дому здравља Звездара у Београду као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оториноларинголог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. Од октобра 2006. стално је запослена у Клиници за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оториноларингологију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ВМА у Београду. </w:t>
      </w:r>
    </w:p>
    <w:p w:rsidR="00576817" w:rsidRDefault="00576817" w:rsidP="0057681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Докторске академске студије на Медицинском факултету у Крагујевцу уписала је школске 2011/2012. године из уже области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онкологије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576817" w:rsidRDefault="00576817" w:rsidP="0057681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Након двомесечног боравка 2012. године у Универзитетској Клиници за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оториноларингологију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цервикофацијалну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хирургију у Љубљани и стручне едукације из области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фонијатрије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започела рад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фонијатријске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амбуланте у Клиници за ОРЛ ВМА.</w:t>
      </w:r>
    </w:p>
    <w:p w:rsidR="00576817" w:rsidRDefault="00576817" w:rsidP="0057681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Ужи предмет интересовања је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ларингологија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576817">
        <w:rPr>
          <w:rFonts w:ascii="Times New Roman" w:hAnsi="Times New Roman" w:cs="Times New Roman"/>
          <w:sz w:val="24"/>
          <w:szCs w:val="24"/>
          <w:lang w:val="sr-Cyrl-CS"/>
        </w:rPr>
        <w:t>фонијатрија</w:t>
      </w:r>
      <w:proofErr w:type="spellEnd"/>
      <w:r w:rsidRPr="00576817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6F4514" w:rsidRDefault="006F4514" w:rsidP="006F4514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Похађала је семинар функционалне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sr-Cyrl-CS"/>
        </w:rPr>
        <w:t>ендоскопске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хирургије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sr-Cyrl-CS"/>
        </w:rPr>
        <w:t>параназалних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синуса,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sr-Cyrl-CS"/>
        </w:rPr>
        <w:t>2006.г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. у Грацу, Аустрија и усавршавала се на 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Универзитетск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ој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болниц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и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за ОРЛ,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у 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Лондон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 Велика Британија</w:t>
      </w:r>
      <w:r w:rsidR="00BE2C1B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</w:t>
      </w:r>
      <w:r w:rsidRPr="00576817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2007., 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Универзитетск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ој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клини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ци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за ОРЛ,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у 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Берн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у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 Швајцарска</w:t>
      </w:r>
      <w:r w:rsidR="00BE2C1B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2009. и Клиници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за </w:t>
      </w:r>
      <w:proofErr w:type="spellStart"/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оториноларингологију</w:t>
      </w:r>
      <w:proofErr w:type="spellEnd"/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и </w:t>
      </w:r>
      <w:proofErr w:type="spellStart"/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цервикофацијалну</w:t>
      </w:r>
      <w:proofErr w:type="spellEnd"/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 хирургију,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 xml:space="preserve">у 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Љубљан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и</w:t>
      </w:r>
      <w:r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 Словенија</w:t>
      </w:r>
      <w:r w:rsidR="00BE2C1B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,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576817" w:rsidRPr="00576817">
        <w:rPr>
          <w:rFonts w:ascii="Times New Roman" w:eastAsia="Times New Roman" w:hAnsi="Times New Roman" w:cs="Times New Roman"/>
          <w:bCs/>
          <w:sz w:val="24"/>
          <w:szCs w:val="24"/>
          <w:lang w:val="sr-Latn-CS"/>
        </w:rPr>
        <w:t>201</w:t>
      </w:r>
      <w:r w:rsidR="00576817" w:rsidRPr="00576817"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="00576817" w:rsidRPr="00576817">
        <w:rPr>
          <w:rFonts w:ascii="Times New Roman" w:eastAsia="Times New Roman" w:hAnsi="Times New Roman" w:cs="Times New Roman"/>
          <w:bCs/>
          <w:sz w:val="24"/>
          <w:szCs w:val="24"/>
          <w:lang w:val="sr-Latn-CS"/>
        </w:rPr>
        <w:t xml:space="preserve"> </w:t>
      </w:r>
    </w:p>
    <w:p w:rsidR="00642E86" w:rsidRPr="00BE2C1B" w:rsidRDefault="00576817" w:rsidP="00BE2C1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Сарадник</w:t>
      </w:r>
      <w:proofErr w:type="spellEnd"/>
      <w:r w:rsidR="006F4514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="006F4514">
        <w:rPr>
          <w:rFonts w:ascii="Times New Roman" w:hAnsi="Times New Roman" w:cs="Times New Roman"/>
          <w:bCs/>
          <w:sz w:val="24"/>
          <w:szCs w:val="24"/>
          <w:lang w:val="ru-RU"/>
        </w:rPr>
        <w:t>је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на НИ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пројекту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Института за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медицинска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истраживања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ВМА 06/10/А1 </w:t>
      </w:r>
      <w:r w:rsidR="00BE2C1B" w:rsidRPr="001804A3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Прогностички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предиктивни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значај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генетских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епигенетских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промена у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солидним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туморима</w:t>
      </w:r>
      <w:proofErr w:type="spellEnd"/>
      <w:r w:rsidR="00BE2C1B" w:rsidRPr="001804A3">
        <w:rPr>
          <w:rFonts w:ascii="Times New Roman" w:hAnsi="Times New Roman" w:cs="Times New Roman"/>
          <w:sz w:val="24"/>
          <w:szCs w:val="24"/>
        </w:rPr>
        <w:t>“</w:t>
      </w:r>
      <w:r w:rsidR="006F4514">
        <w:rPr>
          <w:rFonts w:ascii="Times New Roman" w:hAnsi="Times New Roman" w:cs="Times New Roman"/>
          <w:bCs/>
          <w:sz w:val="24"/>
          <w:szCs w:val="24"/>
          <w:lang w:val="ru-RU"/>
        </w:rPr>
        <w:t>.</w:t>
      </w:r>
      <w:r w:rsidR="00BE2C1B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Члан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је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Европског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ларинголошког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друштва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 ОРЛ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секције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Српског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лекарског</w:t>
      </w:r>
      <w:proofErr w:type="spellEnd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576817">
        <w:rPr>
          <w:rFonts w:ascii="Times New Roman" w:hAnsi="Times New Roman" w:cs="Times New Roman"/>
          <w:bCs/>
          <w:sz w:val="24"/>
          <w:szCs w:val="24"/>
          <w:lang w:val="ru-RU"/>
        </w:rPr>
        <w:t>друштва</w:t>
      </w:r>
      <w:proofErr w:type="spellEnd"/>
      <w:r w:rsidR="006F4514">
        <w:rPr>
          <w:rFonts w:ascii="Times New Roman" w:hAnsi="Times New Roman" w:cs="Times New Roman"/>
          <w:bCs/>
          <w:sz w:val="24"/>
          <w:szCs w:val="24"/>
          <w:lang w:val="ru-RU"/>
        </w:rPr>
        <w:t>.</w:t>
      </w:r>
    </w:p>
    <w:p w:rsidR="00D9000A" w:rsidRDefault="00642E86" w:rsidP="00D9000A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Више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година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је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учествовала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у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организација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курсева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функционалне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ендоскопске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хирургије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синуса и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ултразвучне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дијагностике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обољења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врата у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Војномедицинској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академији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.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Учествовала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/>
        </w:rPr>
        <w:t>је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као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предавач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на Курсу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ултразвучне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дијагностике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обољења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врата у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организацији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Клинике за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уво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, нос и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грло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у Новом Саду,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као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и на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већем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броју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642E86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научних и стручних скупова у земљи и иностранству. </w:t>
      </w:r>
    </w:p>
    <w:p w:rsidR="00FA4949" w:rsidRDefault="00642E86" w:rsidP="00FA4949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До сада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је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објавила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>укупно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7 рад</w:t>
      </w:r>
      <w:proofErr w:type="spellStart"/>
      <w:r w:rsidRPr="00642E86">
        <w:rPr>
          <w:rFonts w:ascii="Times New Roman" w:hAnsi="Times New Roman" w:cs="Times New Roman"/>
          <w:bCs/>
          <w:sz w:val="24"/>
          <w:szCs w:val="24"/>
        </w:rPr>
        <w:t>ова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642E8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 xml:space="preserve">in extenso </w:t>
      </w:r>
      <w:r w:rsidRPr="00642E86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у иностраним и домаћим часописима </w:t>
      </w:r>
      <w:r w:rsidR="00703957">
        <w:rPr>
          <w:rFonts w:ascii="Times New Roman" w:hAnsi="Times New Roman" w:cs="Times New Roman"/>
          <w:bCs/>
          <w:sz w:val="24"/>
          <w:szCs w:val="24"/>
          <w:lang w:val="sr-Cyrl-CS"/>
        </w:rPr>
        <w:t>(</w:t>
      </w:r>
      <w:r w:rsidR="00703957" w:rsidRPr="00642E86">
        <w:rPr>
          <w:rFonts w:ascii="Times New Roman" w:hAnsi="Times New Roman" w:cs="Times New Roman"/>
          <w:bCs/>
          <w:sz w:val="24"/>
          <w:szCs w:val="24"/>
          <w:lang w:val="sr-Cyrl-CS"/>
        </w:rPr>
        <w:t>при чему је у једном раду први аут</w:t>
      </w:r>
      <w:r w:rsidR="00703957" w:rsidRPr="00642E86">
        <w:rPr>
          <w:rFonts w:ascii="Times New Roman" w:hAnsi="Times New Roman" w:cs="Times New Roman"/>
          <w:bCs/>
          <w:sz w:val="24"/>
          <w:szCs w:val="24"/>
          <w:lang w:val="sr-Latn-CS"/>
        </w:rPr>
        <w:t>o</w:t>
      </w:r>
      <w:r w:rsidR="00703957" w:rsidRPr="00642E86">
        <w:rPr>
          <w:rFonts w:ascii="Times New Roman" w:hAnsi="Times New Roman" w:cs="Times New Roman"/>
          <w:bCs/>
          <w:sz w:val="24"/>
          <w:szCs w:val="24"/>
          <w:lang w:val="sr-Cyrl-CS"/>
        </w:rPr>
        <w:t>р, а у 6 радова је коаутор</w:t>
      </w:r>
      <w:r w:rsidR="00703957">
        <w:rPr>
          <w:rFonts w:ascii="Times New Roman" w:hAnsi="Times New Roman" w:cs="Times New Roman"/>
          <w:bCs/>
          <w:sz w:val="24"/>
          <w:szCs w:val="24"/>
          <w:lang w:val="sr-Cyrl-CS"/>
        </w:rPr>
        <w:t>), од којих 5 са</w:t>
      </w:r>
      <w:r w:rsidRPr="00642E86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r w:rsidRPr="00DC1B0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>SCI</w:t>
      </w:r>
      <w:r w:rsidRPr="00642E8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 xml:space="preserve"> </w:t>
      </w:r>
      <w:r w:rsidRPr="00642E86">
        <w:rPr>
          <w:rFonts w:ascii="Times New Roman" w:hAnsi="Times New Roman" w:cs="Times New Roman"/>
          <w:bCs/>
          <w:sz w:val="24"/>
          <w:szCs w:val="24"/>
          <w:lang w:val="sr-Latn-CS"/>
        </w:rPr>
        <w:t>(</w:t>
      </w:r>
      <w:proofErr w:type="spellStart"/>
      <w:r w:rsidRPr="00642E8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>Thomson</w:t>
      </w:r>
      <w:proofErr w:type="spellEnd"/>
      <w:r w:rsidRPr="00642E8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 xml:space="preserve"> </w:t>
      </w:r>
      <w:proofErr w:type="spellStart"/>
      <w:r w:rsidRPr="00642E8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>Reuters</w:t>
      </w:r>
      <w:proofErr w:type="spellEnd"/>
      <w:r w:rsidRPr="00642E86">
        <w:rPr>
          <w:rFonts w:ascii="Times New Roman" w:hAnsi="Times New Roman" w:cs="Times New Roman"/>
          <w:bCs/>
          <w:sz w:val="24"/>
          <w:szCs w:val="24"/>
          <w:lang w:val="sr-Latn-CS"/>
        </w:rPr>
        <w:t xml:space="preserve">) </w:t>
      </w:r>
      <w:r w:rsidRPr="00642E86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листе.  </w:t>
      </w:r>
    </w:p>
    <w:p w:rsidR="00272D6E" w:rsidRDefault="00272D6E" w:rsidP="00FA4949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</w:p>
    <w:p w:rsidR="00576817" w:rsidRPr="00FA4949" w:rsidRDefault="00DC1B06" w:rsidP="00FA4949">
      <w:pPr>
        <w:spacing w:after="0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Рад са </w:t>
      </w:r>
      <w:r w:rsidRPr="00DC1B06">
        <w:rPr>
          <w:rFonts w:ascii="Times New Roman" w:hAnsi="Times New Roman" w:cs="Times New Roman"/>
          <w:bCs/>
          <w:i/>
          <w:sz w:val="24"/>
          <w:szCs w:val="24"/>
          <w:lang w:val="sr-Latn-CS"/>
        </w:rPr>
        <w:t>SCI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листе у којем је кандидат први аутор:</w:t>
      </w:r>
    </w:p>
    <w:p w:rsidR="00851FD3" w:rsidRDefault="008D6E3A" w:rsidP="00FA494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Jelena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Sotirović</w:t>
      </w:r>
      <w:proofErr w:type="spellEnd"/>
      <w:r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Biserka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Vukomanović-Đurđević</w:t>
      </w:r>
      <w:proofErr w:type="spellEnd"/>
      <w:r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Nenad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Baletić</w:t>
      </w:r>
      <w:proofErr w:type="spellEnd"/>
      <w:r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Ljubomir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Pavićević</w:t>
      </w:r>
      <w:proofErr w:type="spellEnd"/>
      <w:r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Dušan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Bijelić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851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Perić</w:t>
      </w:r>
      <w:proofErr w:type="spellEnd"/>
      <w:r w:rsidR="00642E86" w:rsidRPr="00851FD3">
        <w:rPr>
          <w:rFonts w:ascii="Times New Roman" w:hAnsi="Times New Roman" w:cs="Times New Roman"/>
          <w:sz w:val="24"/>
          <w:szCs w:val="24"/>
        </w:rPr>
        <w:t xml:space="preserve">. Recurrent </w:t>
      </w:r>
      <w:proofErr w:type="spellStart"/>
      <w:r w:rsidR="00642E86" w:rsidRPr="00851FD3">
        <w:rPr>
          <w:rFonts w:ascii="Times New Roman" w:hAnsi="Times New Roman" w:cs="Times New Roman"/>
          <w:sz w:val="24"/>
          <w:szCs w:val="24"/>
        </w:rPr>
        <w:t>lipomatous</w:t>
      </w:r>
      <w:proofErr w:type="spellEnd"/>
      <w:r w:rsidR="00642E86" w:rsidRPr="00851FD3">
        <w:rPr>
          <w:rFonts w:ascii="Times New Roman" w:hAnsi="Times New Roman" w:cs="Times New Roman"/>
          <w:sz w:val="24"/>
          <w:szCs w:val="24"/>
        </w:rPr>
        <w:t xml:space="preserve"> tumor of hypopharynx: case report and literature review. </w:t>
      </w:r>
      <w:proofErr w:type="spellStart"/>
      <w:r w:rsidR="00642E86" w:rsidRPr="00851FD3">
        <w:rPr>
          <w:rFonts w:ascii="Times New Roman" w:hAnsi="Times New Roman" w:cs="Times New Roman"/>
          <w:sz w:val="24"/>
          <w:szCs w:val="24"/>
        </w:rPr>
        <w:t>Acta</w:t>
      </w:r>
      <w:proofErr w:type="spellEnd"/>
      <w:r w:rsidR="00642E86" w:rsidRPr="00851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E86" w:rsidRPr="00851FD3">
        <w:rPr>
          <w:rFonts w:ascii="Times New Roman" w:hAnsi="Times New Roman" w:cs="Times New Roman"/>
          <w:sz w:val="24"/>
          <w:szCs w:val="24"/>
        </w:rPr>
        <w:t>Clin</w:t>
      </w:r>
      <w:proofErr w:type="spellEnd"/>
      <w:r w:rsidR="00642E86" w:rsidRPr="00851FD3">
        <w:rPr>
          <w:rFonts w:ascii="Times New Roman" w:hAnsi="Times New Roman" w:cs="Times New Roman"/>
          <w:sz w:val="24"/>
          <w:szCs w:val="24"/>
        </w:rPr>
        <w:t xml:space="preserve"> Croat 2014; 53(3): 365-8.  (</w:t>
      </w:r>
      <w:r w:rsidR="00642E86" w:rsidRPr="00851FD3">
        <w:rPr>
          <w:rFonts w:ascii="Times New Roman" w:hAnsi="Times New Roman" w:cs="Times New Roman"/>
          <w:b/>
          <w:sz w:val="24"/>
          <w:szCs w:val="24"/>
        </w:rPr>
        <w:t>M23 – 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бода</w:t>
      </w:r>
      <w:proofErr w:type="spellEnd"/>
      <w:r w:rsidR="00642E86" w:rsidRPr="00851FD3">
        <w:rPr>
          <w:rFonts w:ascii="Times New Roman" w:hAnsi="Times New Roman" w:cs="Times New Roman"/>
          <w:sz w:val="24"/>
          <w:szCs w:val="24"/>
        </w:rPr>
        <w:t>)</w:t>
      </w: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FA4949" w:rsidRDefault="00FA4949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lastRenderedPageBreak/>
        <w:t xml:space="preserve">2.2. </w:t>
      </w:r>
      <w:proofErr w:type="spellStart"/>
      <w:r w:rsidRPr="00876010">
        <w:rPr>
          <w:b/>
        </w:rPr>
        <w:t>Наслов</w:t>
      </w:r>
      <w:proofErr w:type="spellEnd"/>
      <w:r w:rsidRPr="00876010">
        <w:rPr>
          <w:b/>
        </w:rPr>
        <w:t xml:space="preserve">, </w:t>
      </w:r>
      <w:proofErr w:type="spellStart"/>
      <w:r w:rsidRPr="00876010">
        <w:rPr>
          <w:b/>
        </w:rPr>
        <w:t>предмет</w:t>
      </w:r>
      <w:proofErr w:type="spellEnd"/>
      <w:r w:rsidRPr="00876010">
        <w:rPr>
          <w:b/>
        </w:rPr>
        <w:t xml:space="preserve"> и </w:t>
      </w:r>
      <w:proofErr w:type="spellStart"/>
      <w:r w:rsidRPr="00876010">
        <w:rPr>
          <w:b/>
        </w:rPr>
        <w:t>хипотезе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докторске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тезе</w:t>
      </w:r>
      <w:proofErr w:type="spellEnd"/>
      <w:r w:rsidRPr="00876010">
        <w:rPr>
          <w:b/>
        </w:rPr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A84D22" w:rsidRPr="001804A3" w:rsidRDefault="005854ED" w:rsidP="00126ACA">
      <w:pPr>
        <w:spacing w:after="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  <w:proofErr w:type="spellStart"/>
      <w:r w:rsidRPr="001804A3">
        <w:rPr>
          <w:rFonts w:ascii="Times New Roman" w:hAnsi="Times New Roman" w:cs="Times New Roman"/>
          <w:b/>
          <w:sz w:val="24"/>
          <w:szCs w:val="24"/>
        </w:rPr>
        <w:t>Наслов</w:t>
      </w:r>
      <w:proofErr w:type="spellEnd"/>
      <w:r w:rsidRPr="001804A3">
        <w:rPr>
          <w:rFonts w:ascii="Times New Roman" w:hAnsi="Times New Roman" w:cs="Times New Roman"/>
          <w:sz w:val="24"/>
          <w:szCs w:val="24"/>
        </w:rPr>
        <w:t xml:space="preserve">: </w:t>
      </w:r>
      <w:r w:rsidR="00840705" w:rsidRPr="001804A3">
        <w:rPr>
          <w:rFonts w:ascii="Times New Roman" w:hAnsi="Times New Roman" w:cs="Times New Roman"/>
          <w:sz w:val="24"/>
          <w:szCs w:val="24"/>
        </w:rPr>
        <w:t>„</w:t>
      </w:r>
      <w:r w:rsidR="001804A3" w:rsidRPr="001804A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Концентрације </w:t>
      </w:r>
      <w:proofErr w:type="spellStart"/>
      <w:r w:rsidR="001804A3" w:rsidRPr="001804A3">
        <w:rPr>
          <w:rFonts w:ascii="Times New Roman" w:hAnsi="Times New Roman" w:cs="Times New Roman"/>
          <w:bCs/>
          <w:sz w:val="24"/>
          <w:szCs w:val="24"/>
          <w:lang w:val="sr-Cyrl-CS"/>
        </w:rPr>
        <w:t>цитокина</w:t>
      </w:r>
      <w:proofErr w:type="spellEnd"/>
      <w:r w:rsidR="001804A3" w:rsidRPr="001804A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у серуму код пацијената са </w:t>
      </w:r>
      <w:proofErr w:type="spellStart"/>
      <w:r w:rsidR="001804A3" w:rsidRPr="001804A3">
        <w:rPr>
          <w:rFonts w:ascii="Times New Roman" w:hAnsi="Times New Roman" w:cs="Times New Roman"/>
          <w:bCs/>
          <w:sz w:val="24"/>
          <w:szCs w:val="24"/>
          <w:lang w:val="sr-Cyrl-CS"/>
        </w:rPr>
        <w:t>планоцелуларним</w:t>
      </w:r>
      <w:proofErr w:type="spellEnd"/>
      <w:r w:rsidR="001804A3" w:rsidRPr="001804A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proofErr w:type="spellStart"/>
      <w:r w:rsidR="001804A3" w:rsidRPr="001804A3">
        <w:rPr>
          <w:rFonts w:ascii="Times New Roman" w:hAnsi="Times New Roman" w:cs="Times New Roman"/>
          <w:bCs/>
          <w:sz w:val="24"/>
          <w:szCs w:val="24"/>
          <w:lang w:val="sr-Cyrl-CS"/>
        </w:rPr>
        <w:t>карциномом</w:t>
      </w:r>
      <w:proofErr w:type="spellEnd"/>
      <w:r w:rsidR="001804A3" w:rsidRPr="001804A3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1804A3" w:rsidRPr="001804A3">
        <w:rPr>
          <w:rFonts w:ascii="Times New Roman" w:hAnsi="Times New Roman" w:cs="Times New Roman"/>
          <w:bCs/>
          <w:sz w:val="24"/>
          <w:szCs w:val="24"/>
        </w:rPr>
        <w:t>ларинкса</w:t>
      </w:r>
      <w:proofErr w:type="spellEnd"/>
      <w:r w:rsidR="001804A3" w:rsidRPr="001804A3">
        <w:rPr>
          <w:rFonts w:ascii="Times New Roman" w:hAnsi="Times New Roman" w:cs="Times New Roman"/>
          <w:sz w:val="24"/>
          <w:szCs w:val="24"/>
        </w:rPr>
        <w:t xml:space="preserve"> </w:t>
      </w:r>
      <w:r w:rsidR="00840705" w:rsidRPr="001804A3">
        <w:rPr>
          <w:rFonts w:ascii="Times New Roman" w:hAnsi="Times New Roman" w:cs="Times New Roman"/>
          <w:sz w:val="24"/>
          <w:szCs w:val="24"/>
        </w:rPr>
        <w:t>“.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ED24A7" w:rsidRPr="00ED24A7" w:rsidRDefault="005854ED" w:rsidP="00126AC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r w:rsidRPr="00ED24A7">
        <w:rPr>
          <w:rFonts w:ascii="Times New Roman" w:hAnsi="Times New Roman" w:cs="Times New Roman"/>
          <w:b/>
          <w:sz w:val="24"/>
          <w:szCs w:val="24"/>
        </w:rPr>
        <w:t>Предмет</w:t>
      </w:r>
      <w:proofErr w:type="spellEnd"/>
      <w:r w:rsidRPr="00ED24A7">
        <w:rPr>
          <w:rFonts w:ascii="Times New Roman" w:hAnsi="Times New Roman" w:cs="Times New Roman"/>
          <w:sz w:val="24"/>
          <w:szCs w:val="24"/>
        </w:rPr>
        <w:t>:</w:t>
      </w:r>
      <w:r w:rsidR="00792F69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>
        <w:rPr>
          <w:rFonts w:ascii="Times New Roman" w:hAnsi="Times New Roman" w:cs="Times New Roman"/>
          <w:sz w:val="24"/>
          <w:szCs w:val="24"/>
        </w:rPr>
        <w:t>Предмет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>овог истраживања би био</w:t>
      </w:r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поређење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серумских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концентрација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r w:rsidR="00ED24A7" w:rsidRPr="00ED24A7">
        <w:rPr>
          <w:rFonts w:ascii="Times New Roman" w:hAnsi="Times New Roman" w:cs="Times New Roman"/>
          <w:i/>
          <w:sz w:val="24"/>
          <w:szCs w:val="24"/>
          <w:lang w:val="sr-Cyrl-CS"/>
        </w:rPr>
        <w:t>Th1, Th2, IL-17, IL-22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здравих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испитаника</w:t>
      </w:r>
      <w:proofErr w:type="spellEnd"/>
      <w:r w:rsid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>
        <w:rPr>
          <w:rFonts w:ascii="Times New Roman" w:hAnsi="Times New Roman" w:cs="Times New Roman"/>
          <w:sz w:val="24"/>
          <w:szCs w:val="24"/>
        </w:rPr>
        <w:t>подељених</w:t>
      </w:r>
      <w:proofErr w:type="spellEnd"/>
      <w:r w:rsidR="00ED24A7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="00ED24A7">
        <w:rPr>
          <w:rFonts w:ascii="Times New Roman" w:hAnsi="Times New Roman" w:cs="Times New Roman"/>
          <w:sz w:val="24"/>
          <w:szCs w:val="24"/>
        </w:rPr>
        <w:t>групу</w:t>
      </w:r>
      <w:proofErr w:type="spellEnd"/>
      <w:r w:rsid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>
        <w:rPr>
          <w:rFonts w:ascii="Times New Roman" w:hAnsi="Times New Roman" w:cs="Times New Roman"/>
          <w:sz w:val="24"/>
          <w:szCs w:val="24"/>
        </w:rPr>
        <w:t>пушача</w:t>
      </w:r>
      <w:proofErr w:type="spellEnd"/>
      <w:r w:rsidR="00ED24A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D24A7">
        <w:rPr>
          <w:rFonts w:ascii="Times New Roman" w:hAnsi="Times New Roman" w:cs="Times New Roman"/>
          <w:sz w:val="24"/>
          <w:szCs w:val="24"/>
        </w:rPr>
        <w:t>групу</w:t>
      </w:r>
      <w:proofErr w:type="spellEnd"/>
      <w:r w:rsid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>
        <w:rPr>
          <w:rFonts w:ascii="Times New Roman" w:hAnsi="Times New Roman" w:cs="Times New Roman"/>
          <w:sz w:val="24"/>
          <w:szCs w:val="24"/>
        </w:rPr>
        <w:t>непушача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пацијената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="00ED24A7" w:rsidRPr="00ED24A7">
        <w:rPr>
          <w:rFonts w:ascii="Times New Roman" w:hAnsi="Times New Roman" w:cs="Times New Roman"/>
          <w:sz w:val="24"/>
          <w:szCs w:val="24"/>
        </w:rPr>
        <w:t>ЦКЛ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 подељених према стадијуму болести</w:t>
      </w:r>
      <w:r w:rsidR="00ED24A7" w:rsidRPr="00ED24A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ED24A7" w:rsidRPr="00ED24A7">
        <w:rPr>
          <w:rFonts w:ascii="Times New Roman" w:hAnsi="Times New Roman" w:cs="Times New Roman"/>
          <w:sz w:val="24"/>
          <w:szCs w:val="24"/>
        </w:rPr>
        <w:t>Н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ови резултати о потенцијалним серумским показатељима карактеристичним за поједине стадијуме ПЦКЛ могли би бити од користи у раној дијагнози, прецизнијем </w:t>
      </w:r>
      <w:proofErr w:type="spellStart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>стадирању</w:t>
      </w:r>
      <w:proofErr w:type="spellEnd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 болести и адекватном</w:t>
      </w:r>
      <w:r w:rsidR="00ED24A7" w:rsidRPr="00ED24A7">
        <w:rPr>
          <w:rFonts w:ascii="Times New Roman" w:hAnsi="Times New Roman" w:cs="Times New Roman"/>
          <w:sz w:val="24"/>
          <w:szCs w:val="24"/>
        </w:rPr>
        <w:t xml:space="preserve"> </w:t>
      </w:r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>лечењу оболелих од ПЦКЛ што би омогућило бољу прогнозу и адекватно праћење болесника након спроведеног лечења.</w:t>
      </w:r>
      <w:proofErr w:type="gramEnd"/>
      <w:r w:rsidR="00ED24A7" w:rsidRPr="00ED24A7">
        <w:rPr>
          <w:rFonts w:ascii="Times New Roman" w:hAnsi="Times New Roman" w:cs="Times New Roman"/>
          <w:sz w:val="24"/>
          <w:szCs w:val="24"/>
          <w:lang w:val="sr-Cyrl-CS"/>
        </w:rPr>
        <w:t xml:space="preserve">  </w:t>
      </w:r>
    </w:p>
    <w:p w:rsidR="00CB4779" w:rsidRPr="00681F85" w:rsidRDefault="00CB4779" w:rsidP="009817D2">
      <w:pPr>
        <w:pStyle w:val="Default"/>
        <w:spacing w:line="276" w:lineRule="auto"/>
        <w:jc w:val="both"/>
        <w:rPr>
          <w:b/>
          <w:color w:val="FF0000"/>
        </w:rPr>
      </w:pPr>
    </w:p>
    <w:p w:rsidR="00015EA9" w:rsidRPr="00015EA9" w:rsidRDefault="00D13EFA" w:rsidP="00126ACA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r w:rsidRPr="00015EA9">
        <w:rPr>
          <w:rFonts w:ascii="Times New Roman" w:hAnsi="Times New Roman" w:cs="Times New Roman"/>
          <w:b/>
          <w:sz w:val="24"/>
          <w:szCs w:val="24"/>
        </w:rPr>
        <w:t>Хипотезе</w:t>
      </w:r>
      <w:proofErr w:type="spellEnd"/>
      <w:r w:rsidRPr="00015EA9">
        <w:rPr>
          <w:rFonts w:ascii="Times New Roman" w:hAnsi="Times New Roman" w:cs="Times New Roman"/>
          <w:b/>
          <w:sz w:val="24"/>
          <w:szCs w:val="24"/>
        </w:rPr>
        <w:t>:</w:t>
      </w:r>
      <w:r w:rsidRPr="00015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Неке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од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главних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хипотеза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</w:rPr>
        <w:t>су</w:t>
      </w:r>
      <w:proofErr w:type="spellEnd"/>
      <w:r w:rsidR="00015EA9">
        <w:rPr>
          <w:rFonts w:ascii="Times New Roman" w:hAnsi="Times New Roman" w:cs="Times New Roman"/>
          <w:sz w:val="24"/>
          <w:szCs w:val="24"/>
        </w:rPr>
        <w:t xml:space="preserve"> 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>с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ерумске вредности 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h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IL-2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-12</w:t>
      </w:r>
      <w:r w:rsidR="00015EA9" w:rsidRPr="00015EA9">
        <w:rPr>
          <w:rFonts w:ascii="Times New Roman" w:hAnsi="Times New Roman" w:cs="Times New Roman"/>
          <w:sz w:val="24"/>
          <w:szCs w:val="24"/>
        </w:rPr>
        <w:t xml:space="preserve"> 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IFN-γ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) снижене, а вредности 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h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-4,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-5,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-9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,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-10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IL-13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) и </w:t>
      </w:r>
      <w:proofErr w:type="spellStart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-6,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IL-1β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015EA9" w:rsidRPr="00015EA9">
        <w:rPr>
          <w:rFonts w:ascii="Times New Roman" w:hAnsi="Times New Roman" w:cs="Times New Roman"/>
          <w:sz w:val="24"/>
          <w:szCs w:val="24"/>
        </w:rPr>
        <w:t xml:space="preserve"> 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TNF-α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повећ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>ане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у болесника са ПЦКЛ у односу на здраве испитанике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ED24A7">
        <w:rPr>
          <w:rFonts w:ascii="Times New Roman" w:hAnsi="Times New Roman" w:cs="Times New Roman"/>
          <w:sz w:val="24"/>
          <w:szCs w:val="24"/>
          <w:lang w:val="sr-Cyrl-CS"/>
        </w:rPr>
        <w:t xml:space="preserve">те 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>да су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>к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онцентрације 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h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статистички значајно ниже у одмаклим</w:t>
      </w:r>
      <w:r w:rsidR="00015EA9" w:rsidRPr="00015EA9">
        <w:rPr>
          <w:rFonts w:ascii="Times New Roman" w:hAnsi="Times New Roman" w:cs="Times New Roman"/>
          <w:sz w:val="24"/>
          <w:szCs w:val="24"/>
        </w:rPr>
        <w:t xml:space="preserve"> (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) у односу на почетне </w:t>
      </w:r>
      <w:r w:rsidR="00015EA9" w:rsidRPr="00015EA9">
        <w:rPr>
          <w:rFonts w:ascii="Times New Roman" w:hAnsi="Times New Roman" w:cs="Times New Roman"/>
          <w:sz w:val="24"/>
          <w:szCs w:val="24"/>
        </w:rPr>
        <w:t>(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="00015EA9" w:rsidRPr="00015EA9">
        <w:rPr>
          <w:rFonts w:ascii="Times New Roman" w:hAnsi="Times New Roman" w:cs="Times New Roman"/>
          <w:sz w:val="24"/>
          <w:szCs w:val="24"/>
        </w:rPr>
        <w:t xml:space="preserve">) 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стадијуме ПЦКЛ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>, док су к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онцентрације 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015EA9" w:rsidRPr="00015EA9">
        <w:rPr>
          <w:rFonts w:ascii="Times New Roman" w:hAnsi="Times New Roman" w:cs="Times New Roman"/>
          <w:i/>
          <w:sz w:val="24"/>
          <w:szCs w:val="24"/>
        </w:rPr>
        <w:t>h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="00015EA9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="00015EA9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="00015EA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015EA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 статистички значајно више у одмаклим</w:t>
      </w:r>
      <w:r w:rsidR="00015EA9" w:rsidRPr="00015EA9">
        <w:rPr>
          <w:rFonts w:ascii="Times New Roman" w:hAnsi="Times New Roman" w:cs="Times New Roman"/>
          <w:sz w:val="24"/>
          <w:szCs w:val="24"/>
        </w:rPr>
        <w:t xml:space="preserve"> (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 xml:space="preserve">) у односу на почетне </w:t>
      </w:r>
      <w:r w:rsidR="00015EA9" w:rsidRPr="00015EA9">
        <w:rPr>
          <w:rFonts w:ascii="Times New Roman" w:hAnsi="Times New Roman" w:cs="Times New Roman"/>
          <w:sz w:val="24"/>
          <w:szCs w:val="24"/>
        </w:rPr>
        <w:t>(</w:t>
      </w:r>
      <w:r w:rsidR="00015EA9" w:rsidRPr="00015EA9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="00015EA9" w:rsidRPr="00015EA9">
        <w:rPr>
          <w:rFonts w:ascii="Times New Roman" w:hAnsi="Times New Roman" w:cs="Times New Roman"/>
          <w:sz w:val="24"/>
          <w:szCs w:val="24"/>
        </w:rPr>
        <w:t xml:space="preserve">) </w:t>
      </w:r>
      <w:r w:rsidR="00015EA9" w:rsidRPr="00015EA9">
        <w:rPr>
          <w:rFonts w:ascii="Times New Roman" w:hAnsi="Times New Roman" w:cs="Times New Roman"/>
          <w:sz w:val="24"/>
          <w:szCs w:val="24"/>
          <w:lang w:val="sr-Cyrl-CS"/>
        </w:rPr>
        <w:t>стадијуме болести</w:t>
      </w:r>
      <w:r w:rsidR="00015EA9" w:rsidRPr="00015EA9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. </w:t>
      </w:r>
    </w:p>
    <w:p w:rsidR="00015EA9" w:rsidRDefault="00015EA9" w:rsidP="009817D2">
      <w:pPr>
        <w:pStyle w:val="Default"/>
        <w:spacing w:line="276" w:lineRule="auto"/>
        <w:jc w:val="both"/>
        <w:rPr>
          <w:color w:val="auto"/>
        </w:rPr>
      </w:pPr>
    </w:p>
    <w:p w:rsidR="00792F69" w:rsidRPr="00620DF6" w:rsidRDefault="00792F69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2.3. </w:t>
      </w:r>
      <w:proofErr w:type="spellStart"/>
      <w:r w:rsidRPr="00876010">
        <w:rPr>
          <w:b/>
        </w:rPr>
        <w:t>Подобност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кандидата</w:t>
      </w:r>
      <w:proofErr w:type="spellEnd"/>
      <w:r w:rsidRPr="00876010">
        <w:rPr>
          <w:b/>
        </w:rPr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5854ED" w:rsidRPr="00126ACA" w:rsidRDefault="005854ED" w:rsidP="009817D2">
      <w:pPr>
        <w:pStyle w:val="Default"/>
        <w:spacing w:line="276" w:lineRule="auto"/>
        <w:ind w:firstLine="720"/>
        <w:jc w:val="both"/>
      </w:pPr>
      <w:proofErr w:type="spellStart"/>
      <w:r w:rsidRPr="00876010">
        <w:t>Кандидат</w:t>
      </w:r>
      <w:proofErr w:type="spellEnd"/>
      <w:r w:rsidRPr="00876010">
        <w:t xml:space="preserve"> </w:t>
      </w:r>
      <w:proofErr w:type="spellStart"/>
      <w:r w:rsidRPr="00876010">
        <w:t>је</w:t>
      </w:r>
      <w:proofErr w:type="spellEnd"/>
      <w:r w:rsidRPr="00876010">
        <w:t xml:space="preserve"> </w:t>
      </w:r>
      <w:proofErr w:type="spellStart"/>
      <w:r w:rsidRPr="00876010">
        <w:t>објавио</w:t>
      </w:r>
      <w:proofErr w:type="spellEnd"/>
      <w:r w:rsidRPr="00876010">
        <w:t xml:space="preserve"> </w:t>
      </w:r>
      <w:proofErr w:type="spellStart"/>
      <w:r w:rsidRPr="00876010">
        <w:t>рад</w:t>
      </w:r>
      <w:proofErr w:type="spellEnd"/>
      <w:r w:rsidRPr="00876010">
        <w:t xml:space="preserve"> у </w:t>
      </w:r>
      <w:proofErr w:type="spellStart"/>
      <w:r w:rsidRPr="00876010">
        <w:t>часопису</w:t>
      </w:r>
      <w:proofErr w:type="spellEnd"/>
      <w:r w:rsidRPr="00876010">
        <w:t xml:space="preserve"> </w:t>
      </w:r>
      <w:proofErr w:type="spellStart"/>
      <w:r w:rsidRPr="00876010">
        <w:t>са</w:t>
      </w:r>
      <w:proofErr w:type="spellEnd"/>
      <w:r w:rsidRPr="00876010">
        <w:t xml:space="preserve"> </w:t>
      </w:r>
      <w:proofErr w:type="spellStart"/>
      <w:r w:rsidRPr="00876010">
        <w:t>рецензијом</w:t>
      </w:r>
      <w:proofErr w:type="spellEnd"/>
      <w:r w:rsidRPr="00876010">
        <w:t xml:space="preserve">, у </w:t>
      </w:r>
      <w:proofErr w:type="spellStart"/>
      <w:r w:rsidRPr="00876010">
        <w:t>коме</w:t>
      </w:r>
      <w:proofErr w:type="spellEnd"/>
      <w:r w:rsidRPr="00876010">
        <w:t xml:space="preserve"> </w:t>
      </w:r>
      <w:proofErr w:type="spellStart"/>
      <w:r w:rsidRPr="00876010">
        <w:t>је</w:t>
      </w:r>
      <w:proofErr w:type="spellEnd"/>
      <w:r w:rsidRPr="00876010">
        <w:t xml:space="preserve"> </w:t>
      </w:r>
      <w:proofErr w:type="spellStart"/>
      <w:r w:rsidRPr="00876010">
        <w:t>први</w:t>
      </w:r>
      <w:proofErr w:type="spellEnd"/>
      <w:r w:rsidRPr="00876010">
        <w:t xml:space="preserve"> </w:t>
      </w:r>
      <w:proofErr w:type="spellStart"/>
      <w:r w:rsidRPr="00876010">
        <w:t>аутор</w:t>
      </w:r>
      <w:proofErr w:type="spellEnd"/>
      <w:r w:rsidRPr="00876010">
        <w:t xml:space="preserve">, </w:t>
      </w:r>
      <w:proofErr w:type="spellStart"/>
      <w:r w:rsidRPr="00876010">
        <w:t>чиме</w:t>
      </w:r>
      <w:proofErr w:type="spellEnd"/>
      <w:r w:rsidRPr="00876010">
        <w:t xml:space="preserve"> </w:t>
      </w:r>
      <w:proofErr w:type="spellStart"/>
      <w:r w:rsidRPr="00876010">
        <w:t>је</w:t>
      </w:r>
      <w:proofErr w:type="spellEnd"/>
      <w:r w:rsidRPr="00876010">
        <w:t xml:space="preserve"> </w:t>
      </w:r>
      <w:proofErr w:type="spellStart"/>
      <w:r w:rsidRPr="00876010">
        <w:t>испунио</w:t>
      </w:r>
      <w:proofErr w:type="spellEnd"/>
      <w:r w:rsidRPr="00876010">
        <w:t xml:space="preserve"> </w:t>
      </w:r>
      <w:proofErr w:type="spellStart"/>
      <w:r w:rsidRPr="00876010">
        <w:t>услов</w:t>
      </w:r>
      <w:proofErr w:type="spellEnd"/>
      <w:r w:rsidRPr="00876010">
        <w:t xml:space="preserve"> </w:t>
      </w:r>
      <w:proofErr w:type="spellStart"/>
      <w:r w:rsidRPr="00876010">
        <w:t>за</w:t>
      </w:r>
      <w:proofErr w:type="spellEnd"/>
      <w:r w:rsidRPr="00876010">
        <w:t xml:space="preserve"> </w:t>
      </w:r>
      <w:proofErr w:type="spellStart"/>
      <w:r w:rsidRPr="00876010">
        <w:t>пријаву</w:t>
      </w:r>
      <w:proofErr w:type="spellEnd"/>
      <w:r w:rsidRPr="00876010">
        <w:t xml:space="preserve"> </w:t>
      </w:r>
      <w:proofErr w:type="spellStart"/>
      <w:r w:rsidRPr="00876010">
        <w:t>докторске</w:t>
      </w:r>
      <w:proofErr w:type="spellEnd"/>
      <w:r w:rsidRPr="00876010">
        <w:t xml:space="preserve"> </w:t>
      </w:r>
      <w:proofErr w:type="spellStart"/>
      <w:r w:rsidRPr="00876010">
        <w:t>тезе</w:t>
      </w:r>
      <w:proofErr w:type="spellEnd"/>
      <w:r w:rsidRPr="00876010">
        <w:t xml:space="preserve">: </w:t>
      </w:r>
    </w:p>
    <w:p w:rsidR="00126ACA" w:rsidRDefault="00126ACA" w:rsidP="00126AC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5C4A" w:rsidRDefault="008D6E3A" w:rsidP="00126AC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Jelena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Sotirović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Biserka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Vukomanović-Đurđević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Nenad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Baletić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Ljubomir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Pavićević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Dušan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Bijelić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Aleksandar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Perić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. Recurrent </w:t>
      </w:r>
      <w:proofErr w:type="spellStart"/>
      <w:r w:rsidR="00B45C4A" w:rsidRPr="00851FD3">
        <w:rPr>
          <w:rFonts w:ascii="Times New Roman" w:hAnsi="Times New Roman" w:cs="Times New Roman"/>
          <w:sz w:val="24"/>
          <w:szCs w:val="24"/>
        </w:rPr>
        <w:t>lipomatous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 tumor of hypopharynx: case report and literature review. </w:t>
      </w:r>
      <w:proofErr w:type="spellStart"/>
      <w:r w:rsidR="00B45C4A" w:rsidRPr="00851FD3">
        <w:rPr>
          <w:rFonts w:ascii="Times New Roman" w:hAnsi="Times New Roman" w:cs="Times New Roman"/>
          <w:sz w:val="24"/>
          <w:szCs w:val="24"/>
        </w:rPr>
        <w:t>Acta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5C4A" w:rsidRPr="00851FD3">
        <w:rPr>
          <w:rFonts w:ascii="Times New Roman" w:hAnsi="Times New Roman" w:cs="Times New Roman"/>
          <w:sz w:val="24"/>
          <w:szCs w:val="24"/>
        </w:rPr>
        <w:t>Clin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 xml:space="preserve"> Croat 2014; 53(3): 365-8.  (</w:t>
      </w:r>
      <w:r w:rsidR="00B45C4A" w:rsidRPr="00851FD3">
        <w:rPr>
          <w:rFonts w:ascii="Times New Roman" w:hAnsi="Times New Roman" w:cs="Times New Roman"/>
          <w:b/>
          <w:sz w:val="24"/>
          <w:szCs w:val="24"/>
        </w:rPr>
        <w:t xml:space="preserve">M23 – 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бода</w:t>
      </w:r>
      <w:proofErr w:type="spellEnd"/>
      <w:r w:rsidR="00B45C4A" w:rsidRPr="00851FD3">
        <w:rPr>
          <w:rFonts w:ascii="Times New Roman" w:hAnsi="Times New Roman" w:cs="Times New Roman"/>
          <w:sz w:val="24"/>
          <w:szCs w:val="24"/>
        </w:rPr>
        <w:t>)</w:t>
      </w:r>
    </w:p>
    <w:p w:rsidR="00792F69" w:rsidRPr="00876010" w:rsidRDefault="00792F69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11C86" w:rsidRDefault="00411C86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2.4. </w:t>
      </w:r>
      <w:proofErr w:type="spellStart"/>
      <w:r w:rsidRPr="00876010">
        <w:rPr>
          <w:b/>
        </w:rPr>
        <w:t>Преглед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стања</w:t>
      </w:r>
      <w:proofErr w:type="spellEnd"/>
      <w:r w:rsidRPr="00876010">
        <w:rPr>
          <w:b/>
        </w:rPr>
        <w:t xml:space="preserve"> у </w:t>
      </w:r>
      <w:proofErr w:type="spellStart"/>
      <w:r w:rsidRPr="00876010">
        <w:rPr>
          <w:b/>
        </w:rPr>
        <w:t>подручју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истраживања</w:t>
      </w:r>
      <w:proofErr w:type="spellEnd"/>
      <w:r w:rsidRPr="00876010">
        <w:rPr>
          <w:b/>
        </w:rPr>
        <w:t xml:space="preserve"> </w:t>
      </w:r>
    </w:p>
    <w:p w:rsidR="001402BA" w:rsidRPr="00876010" w:rsidRDefault="001402BA" w:rsidP="009817D2">
      <w:pPr>
        <w:pStyle w:val="Default"/>
        <w:spacing w:line="276" w:lineRule="auto"/>
        <w:jc w:val="both"/>
        <w:rPr>
          <w:b/>
        </w:rPr>
      </w:pPr>
    </w:p>
    <w:p w:rsidR="00E45520" w:rsidRDefault="007F64AF" w:rsidP="00E4552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F64AF">
        <w:rPr>
          <w:rFonts w:ascii="Times New Roman" w:hAnsi="Times New Roman" w:cs="Times New Roman"/>
          <w:sz w:val="24"/>
          <w:szCs w:val="24"/>
          <w:lang w:val="sr-Cyrl-CS"/>
        </w:rPr>
        <w:t>Планоцелуларни</w:t>
      </w:r>
      <w:proofErr w:type="spellEnd"/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7F64AF">
        <w:rPr>
          <w:rFonts w:ascii="Times New Roman" w:hAnsi="Times New Roman" w:cs="Times New Roman"/>
          <w:sz w:val="24"/>
          <w:szCs w:val="24"/>
          <w:lang w:val="sr-Cyrl-CS"/>
        </w:rPr>
        <w:t>карцином</w:t>
      </w:r>
      <w:proofErr w:type="spellEnd"/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7F64AF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(ПЦКЛ) представља један од </w:t>
      </w:r>
      <w:proofErr w:type="spellStart"/>
      <w:r w:rsidRPr="007F64AF">
        <w:rPr>
          <w:rFonts w:ascii="Times New Roman" w:hAnsi="Times New Roman" w:cs="Times New Roman"/>
          <w:sz w:val="24"/>
          <w:szCs w:val="24"/>
          <w:lang w:val="sr-Cyrl-CS"/>
        </w:rPr>
        <w:t>нејчешћих</w:t>
      </w:r>
      <w:proofErr w:type="spellEnd"/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малигних тумора главе и врата</w:t>
      </w:r>
      <w:r w:rsidRPr="007F64AF">
        <w:rPr>
          <w:rFonts w:ascii="Times New Roman" w:hAnsi="Times New Roman" w:cs="Times New Roman"/>
          <w:sz w:val="24"/>
          <w:szCs w:val="24"/>
        </w:rPr>
        <w:t>,</w:t>
      </w:r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чија прогноза директно зависи од стадијума болести. Најзначајнији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предиспоирајући</w:t>
      </w:r>
      <w:proofErr w:type="spellEnd"/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фактори за настанак овог </w:t>
      </w:r>
      <w:proofErr w:type="spellStart"/>
      <w:r w:rsidRPr="007F64AF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7F64AF">
        <w:rPr>
          <w:rFonts w:ascii="Times New Roman" w:hAnsi="Times New Roman" w:cs="Times New Roman"/>
          <w:sz w:val="24"/>
          <w:szCs w:val="24"/>
          <w:lang w:val="sr-Cyrl-CS"/>
        </w:rPr>
        <w:t xml:space="preserve"> представљају дуван и алкохол. </w:t>
      </w:r>
    </w:p>
    <w:p w:rsidR="00E45520" w:rsidRDefault="00E45520" w:rsidP="00E4552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Бројна истраживања указују да важну улогу у настанку и ширењу малигних тумора има поремећај регулаторних и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ефекторних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механизама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имунског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одговора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Т</w:t>
      </w:r>
      <w:r w:rsidRPr="00E45520">
        <w:rPr>
          <w:rFonts w:ascii="Times New Roman" w:hAnsi="Times New Roman" w:cs="Times New Roman"/>
          <w:sz w:val="24"/>
          <w:szCs w:val="24"/>
        </w:rPr>
        <w:t>h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ћелије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lastRenderedPageBreak/>
        <w:t xml:space="preserve">представљају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ефекторне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CD4+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ћелије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имунског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одговора које продукују 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цитокине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Цитокини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су протеини мале молекулске масе помоћу којих ћелије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имунског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система комуницирају међусобно, као и са другим ћелијама у организму. Основне функционалне класе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ћелија су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ћелије, а током последњих неколико година откривене су класе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17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регулаторне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фоликуларне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ћелије. Новије студије показују да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интерлеукин</w:t>
      </w:r>
      <w:proofErr w:type="spellEnd"/>
      <w:r w:rsidRPr="00E45520">
        <w:rPr>
          <w:rFonts w:ascii="Times New Roman" w:hAnsi="Times New Roman" w:cs="Times New Roman"/>
          <w:i/>
          <w:sz w:val="24"/>
          <w:szCs w:val="24"/>
        </w:rPr>
        <w:t xml:space="preserve"> (IL)</w:t>
      </w:r>
      <w:r w:rsidRPr="00E45520">
        <w:rPr>
          <w:rFonts w:ascii="Times New Roman" w:hAnsi="Times New Roman" w:cs="Times New Roman"/>
          <w:sz w:val="24"/>
          <w:szCs w:val="24"/>
        </w:rPr>
        <w:t xml:space="preserve"> -17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има важну улогу у формирању тумора,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ангиогенези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мет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>a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стазирању</w:t>
      </w:r>
      <w:proofErr w:type="spellEnd"/>
      <w:r>
        <w:rPr>
          <w:rFonts w:ascii="Times New Roman" w:hAnsi="Times New Roman" w:cs="Times New Roman"/>
          <w:sz w:val="24"/>
          <w:szCs w:val="24"/>
          <w:lang w:val="sr-Cyrl-CS"/>
        </w:rPr>
        <w:t xml:space="preserve"> тумора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IL-22</w:t>
      </w:r>
      <w:r w:rsidRPr="00E45520">
        <w:rPr>
          <w:rFonts w:ascii="Times New Roman" w:hAnsi="Times New Roman" w:cs="Times New Roman"/>
          <w:color w:val="FF6600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>такође је продукт</w:t>
      </w:r>
      <w:r w:rsidRPr="00E45520">
        <w:rPr>
          <w:rFonts w:ascii="Times New Roman" w:hAnsi="Times New Roman" w:cs="Times New Roman"/>
          <w:color w:val="FF6600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17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ћелија и доводи се у везу са настанком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плућа, јетре,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колона,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тиреоидне</w:t>
      </w:r>
      <w:proofErr w:type="spellEnd"/>
      <w:r>
        <w:rPr>
          <w:rFonts w:ascii="Times New Roman" w:hAnsi="Times New Roman" w:cs="Times New Roman"/>
          <w:sz w:val="24"/>
          <w:szCs w:val="24"/>
          <w:lang w:val="sr-Cyrl-CS"/>
        </w:rPr>
        <w:t xml:space="preserve"> жлезде, коже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E45520" w:rsidRDefault="00E45520" w:rsidP="00E4552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5520">
        <w:rPr>
          <w:rFonts w:ascii="Times New Roman" w:hAnsi="Times New Roman" w:cs="Times New Roman"/>
          <w:sz w:val="24"/>
          <w:szCs w:val="24"/>
          <w:lang w:val="sr-Cyrl-CS"/>
        </w:rPr>
        <w:t>У експерименталним и клиничким студијама показано је да р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азличити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цитокини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доводе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до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прогресиј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е</w:t>
      </w:r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или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инхибиције малигних тумора. У њих спадају фактор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некрозе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тумора</w:t>
      </w:r>
      <w:r w:rsidRPr="00E45520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алфа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tumor </w:t>
      </w:r>
      <w:proofErr w:type="spellStart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necrosis</w:t>
      </w:r>
      <w:proofErr w:type="spellEnd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proofErr w:type="spellStart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fac</w:t>
      </w:r>
      <w:proofErr w:type="spellEnd"/>
      <w:r w:rsidRPr="00E45520">
        <w:rPr>
          <w:rFonts w:ascii="Times New Roman" w:hAnsi="Times New Roman" w:cs="Times New Roman"/>
          <w:i/>
          <w:sz w:val="24"/>
          <w:szCs w:val="24"/>
        </w:rPr>
        <w:t>t</w:t>
      </w:r>
      <w:proofErr w:type="spellStart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or</w:t>
      </w:r>
      <w:proofErr w:type="spellEnd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-</w:t>
      </w:r>
      <w:proofErr w:type="spellStart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alpha</w:t>
      </w:r>
      <w:proofErr w:type="spellEnd"/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- </w:t>
      </w:r>
      <w:r w:rsidRPr="00E45520">
        <w:rPr>
          <w:rFonts w:ascii="Times New Roman" w:hAnsi="Times New Roman" w:cs="Times New Roman"/>
          <w:i/>
          <w:sz w:val="24"/>
          <w:szCs w:val="24"/>
        </w:rPr>
        <w:t>TNF–α</w:t>
      </w:r>
      <w:r w:rsidRPr="00E45520">
        <w:rPr>
          <w:rFonts w:ascii="Times New Roman" w:hAnsi="Times New Roman" w:cs="Times New Roman"/>
          <w:sz w:val="24"/>
          <w:szCs w:val="24"/>
        </w:rPr>
        <w:t>)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E45520">
        <w:rPr>
          <w:rFonts w:ascii="Times New Roman" w:hAnsi="Times New Roman" w:cs="Times New Roman"/>
          <w:i/>
          <w:sz w:val="24"/>
          <w:szCs w:val="24"/>
        </w:rPr>
        <w:t>IL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6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E45520">
        <w:rPr>
          <w:rFonts w:ascii="Times New Roman" w:hAnsi="Times New Roman" w:cs="Times New Roman"/>
          <w:i/>
          <w:sz w:val="24"/>
          <w:szCs w:val="24"/>
        </w:rPr>
        <w:t>IL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-10, </w:t>
      </w:r>
      <w:r w:rsidRPr="00E45520">
        <w:rPr>
          <w:rFonts w:ascii="Times New Roman" w:hAnsi="Times New Roman" w:cs="Times New Roman"/>
          <w:i/>
          <w:sz w:val="24"/>
          <w:szCs w:val="24"/>
        </w:rPr>
        <w:t>IL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-12, </w:t>
      </w:r>
      <w:r w:rsidRPr="00E45520">
        <w:rPr>
          <w:rFonts w:ascii="Times New Roman" w:hAnsi="Times New Roman" w:cs="Times New Roman"/>
          <w:i/>
          <w:sz w:val="24"/>
          <w:szCs w:val="24"/>
        </w:rPr>
        <w:t>IL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-17, </w:t>
      </w:r>
      <w:r w:rsidRPr="00E45520">
        <w:rPr>
          <w:rFonts w:ascii="Times New Roman" w:hAnsi="Times New Roman" w:cs="Times New Roman"/>
          <w:i/>
          <w:sz w:val="24"/>
          <w:szCs w:val="24"/>
        </w:rPr>
        <w:t>IL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-23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С обзиром да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цитокини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представљају продукте туморских ћелија,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имунских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ћелија домаћина, као и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стромалних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ћелија, њихова серумска концентрација представља одраз имунолошког статуса пацијента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Ранија истраживања показала су да код развоја малигних тумора долази до смањења продукције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медијатора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, а повећања продукције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медијатора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E45520">
        <w:rPr>
          <w:rFonts w:ascii="Times New Roman" w:hAnsi="Times New Roman" w:cs="Times New Roman"/>
          <w:i/>
          <w:sz w:val="24"/>
          <w:szCs w:val="24"/>
        </w:rPr>
        <w:t>h</w:t>
      </w:r>
      <w:r w:rsidRPr="00E45520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умунског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одговора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Међутим, резултати студија које се баве испитивањима профила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медијатора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имунског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одговора нису конзистентни. </w:t>
      </w:r>
    </w:p>
    <w:p w:rsidR="00E45520" w:rsidRPr="00E45520" w:rsidRDefault="00E45520" w:rsidP="00E4552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Поредећи имунолошки одговор код болесника са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карциномима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врата, алергичних и здравих испитаника,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Милруд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и сар.</w:t>
      </w:r>
      <w:r w:rsidRPr="00E45520">
        <w:rPr>
          <w:rFonts w:ascii="Times New Roman" w:hAnsi="Times New Roman" w:cs="Times New Roman"/>
          <w:sz w:val="24"/>
          <w:szCs w:val="24"/>
        </w:rPr>
        <w:t xml:space="preserve">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су показали повећање продукције </w:t>
      </w:r>
      <w:r w:rsidRPr="00E45520">
        <w:rPr>
          <w:rFonts w:ascii="Times New Roman" w:hAnsi="Times New Roman" w:cs="Times New Roman"/>
          <w:i/>
          <w:sz w:val="24"/>
          <w:szCs w:val="24"/>
        </w:rPr>
        <w:t>IL-6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код пацијената са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планоцелуларним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карциномом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 у односу на здраве испитанике. Повећање концентрације </w:t>
      </w:r>
      <w:r w:rsidRPr="00E45520">
        <w:rPr>
          <w:rFonts w:ascii="Times New Roman" w:hAnsi="Times New Roman" w:cs="Times New Roman"/>
          <w:i/>
          <w:sz w:val="24"/>
          <w:szCs w:val="24"/>
        </w:rPr>
        <w:t>IL-6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показала је и студија у </w:t>
      </w:r>
      <w:r w:rsidRPr="00E45520">
        <w:rPr>
          <w:rFonts w:ascii="Times New Roman" w:hAnsi="Times New Roman" w:cs="Times New Roman"/>
          <w:i/>
          <w:iCs/>
          <w:sz w:val="24"/>
          <w:szCs w:val="24"/>
        </w:rPr>
        <w:t xml:space="preserve">in vitro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условима код ћелијских линија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врата, при чему је концентрација била пропорционално виша код одмаклих стадијума болести. У истој студији, продукција </w:t>
      </w:r>
      <w:r w:rsidRPr="00E45520">
        <w:rPr>
          <w:rFonts w:ascii="Times New Roman" w:hAnsi="Times New Roman" w:cs="Times New Roman"/>
          <w:i/>
          <w:sz w:val="24"/>
          <w:szCs w:val="24"/>
        </w:rPr>
        <w:t>TNF-α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била је присутна само у ћелијским линијама четвртог стадијума болести, сугеришући да би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детекција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45520">
        <w:rPr>
          <w:rFonts w:ascii="Times New Roman" w:hAnsi="Times New Roman" w:cs="Times New Roman"/>
          <w:i/>
          <w:sz w:val="24"/>
          <w:szCs w:val="24"/>
        </w:rPr>
        <w:t>TNF-α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могла бити показатељ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одмакле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болести</w:t>
      </w:r>
      <w:r w:rsidRPr="00E45520">
        <w:rPr>
          <w:rFonts w:ascii="Times New Roman" w:hAnsi="Times New Roman" w:cs="Times New Roman"/>
          <w:sz w:val="24"/>
          <w:szCs w:val="24"/>
        </w:rPr>
        <w:t>.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Каскас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E45520">
        <w:rPr>
          <w:rFonts w:ascii="Times New Roman" w:hAnsi="Times New Roman" w:cs="Times New Roman"/>
          <w:sz w:val="24"/>
          <w:szCs w:val="24"/>
        </w:rPr>
        <w:t>сар</w:t>
      </w:r>
      <w:proofErr w:type="spellEnd"/>
      <w:r w:rsidRPr="00E45520">
        <w:rPr>
          <w:rFonts w:ascii="Times New Roman" w:hAnsi="Times New Roman" w:cs="Times New Roman"/>
          <w:sz w:val="24"/>
          <w:szCs w:val="24"/>
        </w:rPr>
        <w:t xml:space="preserve">. 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нашли су снижене серумске концентрације </w:t>
      </w:r>
      <w:r w:rsidRPr="00E45520">
        <w:rPr>
          <w:rFonts w:ascii="Times New Roman" w:hAnsi="Times New Roman" w:cs="Times New Roman"/>
          <w:i/>
          <w:sz w:val="24"/>
          <w:szCs w:val="24"/>
        </w:rPr>
        <w:t>IFN-γ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E45520">
        <w:rPr>
          <w:rFonts w:ascii="Times New Roman" w:hAnsi="Times New Roman" w:cs="Times New Roman"/>
          <w:i/>
          <w:sz w:val="24"/>
          <w:szCs w:val="24"/>
        </w:rPr>
        <w:t>IL-13</w:t>
      </w:r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код пацијената са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планоцелуларним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45520">
        <w:rPr>
          <w:rFonts w:ascii="Times New Roman" w:hAnsi="Times New Roman" w:cs="Times New Roman"/>
          <w:sz w:val="24"/>
          <w:szCs w:val="24"/>
          <w:lang w:val="sr-Cyrl-CS"/>
        </w:rPr>
        <w:t>карциномом</w:t>
      </w:r>
      <w:proofErr w:type="spellEnd"/>
      <w:r w:rsidRPr="00E45520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врата. </w:t>
      </w:r>
    </w:p>
    <w:p w:rsidR="002934FD" w:rsidRPr="00E45520" w:rsidRDefault="002934FD" w:rsidP="009817D2">
      <w:pPr>
        <w:pStyle w:val="Default"/>
        <w:spacing w:line="276" w:lineRule="auto"/>
        <w:jc w:val="both"/>
        <w:rPr>
          <w:b/>
          <w:color w:val="0070C0"/>
        </w:rPr>
      </w:pPr>
    </w:p>
    <w:p w:rsidR="00FC0732" w:rsidRDefault="00FC0732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2.5. </w:t>
      </w:r>
      <w:proofErr w:type="spellStart"/>
      <w:r w:rsidRPr="00876010">
        <w:rPr>
          <w:b/>
        </w:rPr>
        <w:t>Значај</w:t>
      </w:r>
      <w:proofErr w:type="spellEnd"/>
      <w:r w:rsidRPr="00876010">
        <w:rPr>
          <w:b/>
        </w:rPr>
        <w:t xml:space="preserve"> и </w:t>
      </w:r>
      <w:proofErr w:type="spellStart"/>
      <w:r w:rsidRPr="00876010">
        <w:rPr>
          <w:b/>
        </w:rPr>
        <w:t>циљ</w:t>
      </w:r>
      <w:proofErr w:type="spellEnd"/>
      <w:r w:rsidRPr="00876010">
        <w:rPr>
          <w:b/>
        </w:rPr>
        <w:t xml:space="preserve"> </w:t>
      </w:r>
      <w:proofErr w:type="spellStart"/>
      <w:r w:rsidRPr="00876010">
        <w:rPr>
          <w:b/>
        </w:rPr>
        <w:t>истраживања</w:t>
      </w:r>
      <w:proofErr w:type="spellEnd"/>
      <w:r w:rsidRPr="00876010">
        <w:rPr>
          <w:b/>
        </w:rPr>
        <w:t xml:space="preserve"> </w:t>
      </w:r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792F69" w:rsidRPr="004F1949" w:rsidRDefault="00792F69" w:rsidP="009817D2">
      <w:pPr>
        <w:pStyle w:val="Default"/>
        <w:spacing w:line="276" w:lineRule="auto"/>
        <w:jc w:val="both"/>
        <w:rPr>
          <w:b/>
        </w:rPr>
      </w:pPr>
      <w:proofErr w:type="spellStart"/>
      <w:r w:rsidRPr="004F1949">
        <w:rPr>
          <w:b/>
        </w:rPr>
        <w:t>Значај</w:t>
      </w:r>
      <w:proofErr w:type="spellEnd"/>
      <w:r w:rsidRPr="004F1949">
        <w:rPr>
          <w:b/>
        </w:rPr>
        <w:t xml:space="preserve"> </w:t>
      </w:r>
      <w:proofErr w:type="spellStart"/>
      <w:r w:rsidRPr="004F1949">
        <w:rPr>
          <w:b/>
        </w:rPr>
        <w:t>студије</w:t>
      </w:r>
      <w:proofErr w:type="spellEnd"/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7F64AF" w:rsidRPr="00A56E87" w:rsidRDefault="007F64AF" w:rsidP="009817D2">
      <w:pPr>
        <w:pStyle w:val="Default"/>
        <w:spacing w:line="276" w:lineRule="auto"/>
        <w:ind w:firstLine="720"/>
        <w:jc w:val="both"/>
        <w:rPr>
          <w:color w:val="auto"/>
        </w:rPr>
      </w:pPr>
      <w:proofErr w:type="spellStart"/>
      <w:r w:rsidRPr="00A56E87">
        <w:rPr>
          <w:color w:val="auto"/>
          <w:lang w:val="sr-Cyrl-CS"/>
        </w:rPr>
        <w:t>Цитокини</w:t>
      </w:r>
      <w:proofErr w:type="spellEnd"/>
      <w:r w:rsidRPr="00A56E87">
        <w:rPr>
          <w:color w:val="auto"/>
          <w:lang w:val="sr-Cyrl-CS"/>
        </w:rPr>
        <w:t xml:space="preserve"> чије су вредности значајно више у одмаклим стадијумима ПЦКЛ могл</w:t>
      </w:r>
      <w:r w:rsidR="00B83219" w:rsidRPr="00A56E87">
        <w:rPr>
          <w:color w:val="auto"/>
          <w:lang w:val="sr-Cyrl-CS"/>
        </w:rPr>
        <w:t>и</w:t>
      </w:r>
      <w:r w:rsidRPr="00A56E87">
        <w:rPr>
          <w:color w:val="auto"/>
          <w:lang w:val="sr-Cyrl-CS"/>
        </w:rPr>
        <w:t xml:space="preserve"> би </w:t>
      </w:r>
      <w:r w:rsidR="00B83219" w:rsidRPr="00A56E87">
        <w:rPr>
          <w:color w:val="auto"/>
          <w:lang w:val="sr-Cyrl-CS"/>
        </w:rPr>
        <w:t>да представљају</w:t>
      </w:r>
      <w:r w:rsidRPr="00A56E87">
        <w:rPr>
          <w:color w:val="auto"/>
          <w:lang w:val="sr-Cyrl-CS"/>
        </w:rPr>
        <w:t xml:space="preserve"> </w:t>
      </w:r>
      <w:proofErr w:type="spellStart"/>
      <w:r w:rsidRPr="00A56E87">
        <w:rPr>
          <w:color w:val="auto"/>
          <w:lang w:val="sr-Cyrl-CS"/>
        </w:rPr>
        <w:t>прогностички</w:t>
      </w:r>
      <w:proofErr w:type="spellEnd"/>
      <w:r w:rsidRPr="00A56E87">
        <w:rPr>
          <w:color w:val="auto"/>
          <w:lang w:val="sr-Cyrl-CS"/>
        </w:rPr>
        <w:t xml:space="preserve"> фактор болести, </w:t>
      </w:r>
      <w:r w:rsidR="00B83219" w:rsidRPr="00A56E87">
        <w:rPr>
          <w:color w:val="auto"/>
          <w:lang w:val="sr-Cyrl-CS"/>
        </w:rPr>
        <w:t>да омогуће</w:t>
      </w:r>
      <w:r w:rsidRPr="00A56E87">
        <w:rPr>
          <w:color w:val="auto"/>
          <w:lang w:val="sr-Cyrl-CS"/>
        </w:rPr>
        <w:t xml:space="preserve"> тачније </w:t>
      </w:r>
      <w:proofErr w:type="spellStart"/>
      <w:r w:rsidRPr="00A56E87">
        <w:rPr>
          <w:color w:val="auto"/>
          <w:lang w:val="sr-Cyrl-CS"/>
        </w:rPr>
        <w:t>стадирање</w:t>
      </w:r>
      <w:proofErr w:type="spellEnd"/>
      <w:r w:rsidRPr="00A56E87">
        <w:rPr>
          <w:color w:val="auto"/>
          <w:lang w:val="sr-Cyrl-CS"/>
        </w:rPr>
        <w:t xml:space="preserve"> болести, </w:t>
      </w:r>
      <w:r w:rsidR="00B83219" w:rsidRPr="00A56E87">
        <w:rPr>
          <w:color w:val="auto"/>
          <w:lang w:val="sr-Cyrl-CS"/>
        </w:rPr>
        <w:t xml:space="preserve">те </w:t>
      </w:r>
      <w:r w:rsidRPr="00A56E87">
        <w:rPr>
          <w:color w:val="auto"/>
          <w:lang w:val="sr-Cyrl-CS"/>
        </w:rPr>
        <w:t xml:space="preserve">издвајање групе пацијената који морају </w:t>
      </w:r>
      <w:r w:rsidR="00B83219" w:rsidRPr="00A56E87">
        <w:rPr>
          <w:color w:val="auto"/>
          <w:lang w:val="sr-Cyrl-CS"/>
        </w:rPr>
        <w:t>да буду</w:t>
      </w:r>
      <w:r w:rsidRPr="00A56E87">
        <w:rPr>
          <w:color w:val="auto"/>
          <w:lang w:val="sr-Cyrl-CS"/>
        </w:rPr>
        <w:t xml:space="preserve"> праћени у краћим временским интервалима. Резултати </w:t>
      </w:r>
      <w:r w:rsidR="00C920EB" w:rsidRPr="00A56E87">
        <w:rPr>
          <w:color w:val="auto"/>
          <w:lang w:val="sr-Cyrl-CS"/>
        </w:rPr>
        <w:t>које добијемо овим истраживањем</w:t>
      </w:r>
      <w:r w:rsidRPr="00A56E87">
        <w:rPr>
          <w:color w:val="auto"/>
          <w:lang w:val="sr-Cyrl-CS"/>
        </w:rPr>
        <w:t xml:space="preserve"> би</w:t>
      </w:r>
      <w:r w:rsidR="00C920EB" w:rsidRPr="00A56E87">
        <w:rPr>
          <w:color w:val="auto"/>
          <w:lang w:val="sr-Cyrl-CS"/>
        </w:rPr>
        <w:t>,</w:t>
      </w:r>
      <w:r w:rsidR="00B83219" w:rsidRPr="00A56E87">
        <w:rPr>
          <w:color w:val="auto"/>
          <w:lang w:val="sr-Cyrl-CS"/>
        </w:rPr>
        <w:t xml:space="preserve"> такође,</w:t>
      </w:r>
      <w:r w:rsidRPr="00A56E87">
        <w:rPr>
          <w:color w:val="auto"/>
          <w:lang w:val="sr-Cyrl-CS"/>
        </w:rPr>
        <w:t xml:space="preserve"> могли постати предметом</w:t>
      </w:r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даљих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испитивања</w:t>
      </w:r>
      <w:proofErr w:type="spellEnd"/>
      <w:r w:rsidRPr="00A56E87">
        <w:rPr>
          <w:color w:val="auto"/>
        </w:rPr>
        <w:t xml:space="preserve"> у </w:t>
      </w:r>
      <w:proofErr w:type="spellStart"/>
      <w:r w:rsidRPr="00A56E87">
        <w:rPr>
          <w:color w:val="auto"/>
        </w:rPr>
        <w:t>правцу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антитуморске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терапије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планоцелуларног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карцинома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ларинкса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адекватним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деловањем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на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ћелије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које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продукују</w:t>
      </w:r>
      <w:proofErr w:type="spellEnd"/>
      <w:r w:rsidRPr="00A56E87">
        <w:rPr>
          <w:color w:val="auto"/>
        </w:rPr>
        <w:t xml:space="preserve"> </w:t>
      </w:r>
      <w:proofErr w:type="spellStart"/>
      <w:r w:rsidRPr="00A56E87">
        <w:rPr>
          <w:color w:val="auto"/>
        </w:rPr>
        <w:t>цитокине</w:t>
      </w:r>
      <w:proofErr w:type="spellEnd"/>
      <w:r w:rsidR="00B83219" w:rsidRPr="00A56E87">
        <w:rPr>
          <w:color w:val="auto"/>
        </w:rPr>
        <w:t>.</w:t>
      </w:r>
    </w:p>
    <w:p w:rsidR="007F64AF" w:rsidRPr="008A5DEF" w:rsidRDefault="007F64AF" w:rsidP="009817D2">
      <w:pPr>
        <w:pStyle w:val="Default"/>
        <w:spacing w:line="276" w:lineRule="auto"/>
        <w:jc w:val="both"/>
        <w:rPr>
          <w:b/>
        </w:rPr>
      </w:pPr>
    </w:p>
    <w:p w:rsidR="00792F69" w:rsidRPr="004F1949" w:rsidRDefault="00792F69" w:rsidP="009817D2">
      <w:pPr>
        <w:pStyle w:val="Default"/>
        <w:spacing w:line="276" w:lineRule="auto"/>
        <w:jc w:val="both"/>
        <w:rPr>
          <w:b/>
        </w:rPr>
      </w:pPr>
      <w:proofErr w:type="spellStart"/>
      <w:r w:rsidRPr="004F1949">
        <w:rPr>
          <w:b/>
        </w:rPr>
        <w:lastRenderedPageBreak/>
        <w:t>Циљеви</w:t>
      </w:r>
      <w:proofErr w:type="spellEnd"/>
      <w:r w:rsidRPr="004F1949">
        <w:rPr>
          <w:b/>
        </w:rPr>
        <w:t xml:space="preserve"> и </w:t>
      </w:r>
      <w:proofErr w:type="spellStart"/>
      <w:r w:rsidRPr="004F1949">
        <w:rPr>
          <w:b/>
        </w:rPr>
        <w:t>хипотезе</w:t>
      </w:r>
      <w:proofErr w:type="spellEnd"/>
      <w:r w:rsidRPr="004F1949">
        <w:rPr>
          <w:b/>
        </w:rPr>
        <w:t xml:space="preserve"> </w:t>
      </w:r>
      <w:proofErr w:type="spellStart"/>
      <w:r w:rsidRPr="004F1949">
        <w:rPr>
          <w:b/>
        </w:rPr>
        <w:t>студије</w:t>
      </w:r>
      <w:proofErr w:type="spellEnd"/>
    </w:p>
    <w:p w:rsidR="00792F69" w:rsidRDefault="00792F69" w:rsidP="009817D2">
      <w:pPr>
        <w:pStyle w:val="Default"/>
        <w:spacing w:line="276" w:lineRule="auto"/>
        <w:jc w:val="both"/>
      </w:pPr>
    </w:p>
    <w:p w:rsidR="004B49F7" w:rsidRPr="004B49F7" w:rsidRDefault="004B49F7" w:rsidP="00A56E87">
      <w:pPr>
        <w:pStyle w:val="Default"/>
        <w:spacing w:line="276" w:lineRule="auto"/>
        <w:ind w:firstLine="720"/>
        <w:jc w:val="both"/>
      </w:pPr>
      <w:proofErr w:type="spellStart"/>
      <w:r>
        <w:t>Циљеви</w:t>
      </w:r>
      <w:proofErr w:type="spellEnd"/>
      <w:r>
        <w:t xml:space="preserve"> </w:t>
      </w:r>
      <w:proofErr w:type="spellStart"/>
      <w:r>
        <w:t>студије</w:t>
      </w:r>
      <w:proofErr w:type="spellEnd"/>
      <w:r>
        <w:t xml:space="preserve"> </w:t>
      </w:r>
      <w:proofErr w:type="spellStart"/>
      <w:r>
        <w:t>су</w:t>
      </w:r>
      <w:proofErr w:type="spellEnd"/>
      <w:r>
        <w:t>: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1. Испитати вредности </w:t>
      </w:r>
      <w:r w:rsidRPr="004B49F7">
        <w:rPr>
          <w:rFonts w:ascii="Times New Roman" w:hAnsi="Times New Roman" w:cs="Times New Roman"/>
          <w:i/>
          <w:sz w:val="24"/>
          <w:szCs w:val="24"/>
        </w:rPr>
        <w:t>IL-1 β, IL-2, IL-4, IL-5, IL-6, IL-9, IL-10, IL-12, IL-13, IL-17, IL-22</w:t>
      </w:r>
      <w:r w:rsidRPr="004B49F7">
        <w:rPr>
          <w:rFonts w:ascii="Times New Roman" w:hAnsi="Times New Roman" w:cs="Times New Roman"/>
          <w:sz w:val="24"/>
          <w:szCs w:val="24"/>
        </w:rPr>
        <w:t>,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4B49F7">
        <w:rPr>
          <w:rFonts w:ascii="Times New Roman" w:hAnsi="Times New Roman" w:cs="Times New Roman"/>
          <w:i/>
          <w:sz w:val="24"/>
          <w:szCs w:val="24"/>
        </w:rPr>
        <w:t>IFN-γ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4B49F7">
        <w:rPr>
          <w:rFonts w:ascii="Times New Roman" w:hAnsi="Times New Roman" w:cs="Times New Roman"/>
          <w:i/>
          <w:sz w:val="24"/>
          <w:szCs w:val="24"/>
        </w:rPr>
        <w:t>TNF-α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у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серијским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узорцима серума болесника са ПЦКЛ подељених према стадијуму тумора (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) и присуству регионалних и удаљених метастаза </w:t>
      </w:r>
      <w:proofErr w:type="spellStart"/>
      <w:r w:rsidRPr="004B49F7">
        <w:rPr>
          <w:rFonts w:ascii="Times New Roman" w:hAnsi="Times New Roman" w:cs="Times New Roman"/>
          <w:sz w:val="24"/>
          <w:szCs w:val="24"/>
        </w:rPr>
        <w:t>пре</w:t>
      </w:r>
      <w:proofErr w:type="spellEnd"/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</w:rPr>
        <w:t>започињања</w:t>
      </w:r>
      <w:proofErr w:type="spellEnd"/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онколошке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терапије. 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2. Испитати вредности </w:t>
      </w:r>
      <w:r w:rsidRPr="004B49F7">
        <w:rPr>
          <w:rFonts w:ascii="Times New Roman" w:hAnsi="Times New Roman" w:cs="Times New Roman"/>
          <w:i/>
          <w:sz w:val="24"/>
          <w:szCs w:val="24"/>
        </w:rPr>
        <w:t>IL-1 β, IL-2, IL-4, IL-5, IL-6, IL-9, IL-10, IL-12, IL-13, IL-17, IL-22</w:t>
      </w:r>
      <w:r w:rsidRPr="004B49F7">
        <w:rPr>
          <w:rFonts w:ascii="Times New Roman" w:hAnsi="Times New Roman" w:cs="Times New Roman"/>
          <w:sz w:val="24"/>
          <w:szCs w:val="24"/>
        </w:rPr>
        <w:t>,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4B49F7">
        <w:rPr>
          <w:rFonts w:ascii="Times New Roman" w:hAnsi="Times New Roman" w:cs="Times New Roman"/>
          <w:i/>
          <w:sz w:val="24"/>
          <w:szCs w:val="24"/>
        </w:rPr>
        <w:t>IFN-γ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4B49F7">
        <w:rPr>
          <w:rFonts w:ascii="Times New Roman" w:hAnsi="Times New Roman" w:cs="Times New Roman"/>
          <w:i/>
          <w:sz w:val="24"/>
          <w:szCs w:val="24"/>
        </w:rPr>
        <w:t>TNF-α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у узорцима серума здравих испитаника, који су подељени у групу пушача и непушача.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3. Упоредити концентрације испитиваних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у серуму код болесника са ПЦКЛ клиничког стадијума </w:t>
      </w:r>
      <w:r w:rsidRPr="004B49F7">
        <w:rPr>
          <w:rFonts w:ascii="Times New Roman" w:hAnsi="Times New Roman" w:cs="Times New Roman"/>
          <w:i/>
          <w:sz w:val="24"/>
          <w:szCs w:val="24"/>
        </w:rPr>
        <w:t>T1/T2/T3/T4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, здравих пушача и здравих непушача. 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4. Утврдити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значајност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корелације серумских концентрација испитиваних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са клиничко-патолошким параметрима ПЦКЛ (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субрегион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, стадијум болести према </w:t>
      </w:r>
      <w:r w:rsidRPr="004B49F7">
        <w:rPr>
          <w:rFonts w:ascii="Times New Roman" w:hAnsi="Times New Roman" w:cs="Times New Roman"/>
          <w:i/>
          <w:sz w:val="24"/>
          <w:szCs w:val="24"/>
        </w:rPr>
        <w:t>TNM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 класификацији, хистолошки градус,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кератинизација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тумора)</w:t>
      </w:r>
    </w:p>
    <w:p w:rsidR="004B49F7" w:rsidRP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5. Утврдити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значајност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корелације серумских концентрација испитиваних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и употребе алкохола и дувана.</w:t>
      </w:r>
    </w:p>
    <w:p w:rsidR="00680DEC" w:rsidRPr="004B49F7" w:rsidRDefault="00680DEC" w:rsidP="009817D2">
      <w:pPr>
        <w:pStyle w:val="Default"/>
        <w:spacing w:line="276" w:lineRule="auto"/>
        <w:jc w:val="both"/>
      </w:pPr>
    </w:p>
    <w:p w:rsidR="00680DEC" w:rsidRPr="00FA268C" w:rsidRDefault="00680DEC" w:rsidP="00A56E87">
      <w:pPr>
        <w:pStyle w:val="Default"/>
        <w:spacing w:line="276" w:lineRule="auto"/>
        <w:ind w:firstLine="720"/>
        <w:jc w:val="both"/>
      </w:pPr>
      <w:proofErr w:type="spellStart"/>
      <w:r w:rsidRPr="00876010">
        <w:t>Из</w:t>
      </w:r>
      <w:proofErr w:type="spellEnd"/>
      <w:r w:rsidRPr="00876010">
        <w:t xml:space="preserve"> </w:t>
      </w:r>
      <w:proofErr w:type="spellStart"/>
      <w:r w:rsidRPr="00876010">
        <w:t>поменутих</w:t>
      </w:r>
      <w:proofErr w:type="spellEnd"/>
      <w:r w:rsidRPr="00876010">
        <w:t xml:space="preserve"> </w:t>
      </w:r>
      <w:proofErr w:type="spellStart"/>
      <w:r w:rsidRPr="00876010">
        <w:t>циљева</w:t>
      </w:r>
      <w:proofErr w:type="spellEnd"/>
      <w:r w:rsidR="00E347F4" w:rsidRPr="00876010">
        <w:t xml:space="preserve"> </w:t>
      </w:r>
      <w:proofErr w:type="spellStart"/>
      <w:r w:rsidR="00E347F4" w:rsidRPr="00876010">
        <w:t>изведене</w:t>
      </w:r>
      <w:proofErr w:type="spellEnd"/>
      <w:r w:rsidR="00E347F4" w:rsidRPr="00876010">
        <w:t xml:space="preserve"> </w:t>
      </w:r>
      <w:proofErr w:type="spellStart"/>
      <w:r w:rsidR="00E347F4" w:rsidRPr="00876010">
        <w:t>су</w:t>
      </w:r>
      <w:proofErr w:type="spellEnd"/>
      <w:r w:rsidR="00E347F4" w:rsidRPr="00876010">
        <w:t xml:space="preserve"> </w:t>
      </w:r>
      <w:proofErr w:type="spellStart"/>
      <w:r w:rsidR="00E347F4" w:rsidRPr="00876010">
        <w:t>следеће</w:t>
      </w:r>
      <w:proofErr w:type="spellEnd"/>
      <w:r w:rsidR="00E347F4" w:rsidRPr="00876010">
        <w:t xml:space="preserve"> </w:t>
      </w:r>
      <w:proofErr w:type="spellStart"/>
      <w:r w:rsidR="00E347F4" w:rsidRPr="00876010">
        <w:t>хипо</w:t>
      </w:r>
      <w:r w:rsidRPr="00876010">
        <w:t>тезе</w:t>
      </w:r>
      <w:proofErr w:type="spellEnd"/>
      <w:r w:rsidRPr="00876010">
        <w:t>: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1. Серумске вредности 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4B49F7">
        <w:rPr>
          <w:rFonts w:ascii="Times New Roman" w:hAnsi="Times New Roman" w:cs="Times New Roman"/>
          <w:i/>
          <w:sz w:val="24"/>
          <w:szCs w:val="24"/>
        </w:rPr>
        <w:t>h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4B49F7">
        <w:rPr>
          <w:rFonts w:ascii="Times New Roman" w:hAnsi="Times New Roman" w:cs="Times New Roman"/>
          <w:i/>
          <w:sz w:val="24"/>
          <w:szCs w:val="24"/>
        </w:rPr>
        <w:t>IL-2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Pr="004B49F7">
        <w:rPr>
          <w:rFonts w:ascii="Times New Roman" w:hAnsi="Times New Roman" w:cs="Times New Roman"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-12</w:t>
      </w:r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4B49F7">
        <w:rPr>
          <w:rFonts w:ascii="Times New Roman" w:hAnsi="Times New Roman" w:cs="Times New Roman"/>
          <w:i/>
          <w:sz w:val="24"/>
          <w:szCs w:val="24"/>
        </w:rPr>
        <w:t>IFN-γ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су снижене, а вредности 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4B49F7">
        <w:rPr>
          <w:rFonts w:ascii="Times New Roman" w:hAnsi="Times New Roman" w:cs="Times New Roman"/>
          <w:i/>
          <w:sz w:val="24"/>
          <w:szCs w:val="24"/>
        </w:rPr>
        <w:t>h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4B49F7">
        <w:rPr>
          <w:rFonts w:ascii="Times New Roman" w:hAnsi="Times New Roman" w:cs="Times New Roman"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-4, </w:t>
      </w:r>
      <w:r w:rsidRPr="004B49F7">
        <w:rPr>
          <w:rFonts w:ascii="Times New Roman" w:hAnsi="Times New Roman" w:cs="Times New Roman"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-5, </w:t>
      </w:r>
      <w:r w:rsidRPr="004B49F7">
        <w:rPr>
          <w:rFonts w:ascii="Times New Roman" w:hAnsi="Times New Roman" w:cs="Times New Roman"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-9</w:t>
      </w:r>
      <w:r w:rsidRPr="004B49F7">
        <w:rPr>
          <w:rFonts w:ascii="Times New Roman" w:hAnsi="Times New Roman" w:cs="Times New Roman"/>
          <w:i/>
          <w:sz w:val="24"/>
          <w:szCs w:val="24"/>
        </w:rPr>
        <w:t>,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4B49F7">
        <w:rPr>
          <w:rFonts w:ascii="Times New Roman" w:hAnsi="Times New Roman" w:cs="Times New Roman"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-10</w:t>
      </w:r>
      <w:r w:rsidRPr="004B49F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4B49F7">
        <w:rPr>
          <w:rFonts w:ascii="Times New Roman" w:hAnsi="Times New Roman" w:cs="Times New Roman"/>
          <w:i/>
          <w:sz w:val="24"/>
          <w:szCs w:val="24"/>
        </w:rPr>
        <w:t>IL-13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) и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4B49F7">
        <w:rPr>
          <w:rFonts w:ascii="Times New Roman" w:hAnsi="Times New Roman" w:cs="Times New Roman"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-6, </w:t>
      </w:r>
      <w:r w:rsidRPr="004B49F7">
        <w:rPr>
          <w:rFonts w:ascii="Times New Roman" w:hAnsi="Times New Roman" w:cs="Times New Roman"/>
          <w:i/>
          <w:sz w:val="24"/>
          <w:szCs w:val="24"/>
        </w:rPr>
        <w:t>IL-1β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i/>
          <w:sz w:val="24"/>
          <w:szCs w:val="24"/>
        </w:rPr>
        <w:t>TNF-α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>) повећане су у болесника са ПЦКЛ у односу на здраве испитанике</w:t>
      </w:r>
      <w:r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2. Концентрације 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4B49F7">
        <w:rPr>
          <w:rFonts w:ascii="Times New Roman" w:hAnsi="Times New Roman" w:cs="Times New Roman"/>
          <w:i/>
          <w:sz w:val="24"/>
          <w:szCs w:val="24"/>
        </w:rPr>
        <w:t>h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су статистички значајно ниже у одмаклим</w:t>
      </w:r>
      <w:r w:rsidRPr="004B49F7">
        <w:rPr>
          <w:rFonts w:ascii="Times New Roman" w:hAnsi="Times New Roman" w:cs="Times New Roman"/>
          <w:sz w:val="24"/>
          <w:szCs w:val="24"/>
        </w:rPr>
        <w:t xml:space="preserve"> (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) у односу на почетне </w:t>
      </w:r>
      <w:r w:rsidRPr="004B49F7">
        <w:rPr>
          <w:rFonts w:ascii="Times New Roman" w:hAnsi="Times New Roman" w:cs="Times New Roman"/>
          <w:sz w:val="24"/>
          <w:szCs w:val="24"/>
        </w:rPr>
        <w:t>(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4B49F7">
        <w:rPr>
          <w:rFonts w:ascii="Times New Roman" w:hAnsi="Times New Roman" w:cs="Times New Roman"/>
          <w:sz w:val="24"/>
          <w:szCs w:val="24"/>
        </w:rPr>
        <w:t xml:space="preserve">)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>стадијуме ПЦКЛ.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3. Концентрације 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4B49F7">
        <w:rPr>
          <w:rFonts w:ascii="Times New Roman" w:hAnsi="Times New Roman" w:cs="Times New Roman"/>
          <w:i/>
          <w:sz w:val="24"/>
          <w:szCs w:val="24"/>
        </w:rPr>
        <w:t>h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B49F7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 су статистички значајно више у одмаклим</w:t>
      </w:r>
      <w:r w:rsidRPr="004B49F7">
        <w:rPr>
          <w:rFonts w:ascii="Times New Roman" w:hAnsi="Times New Roman" w:cs="Times New Roman"/>
          <w:sz w:val="24"/>
          <w:szCs w:val="24"/>
        </w:rPr>
        <w:t xml:space="preserve"> (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) у односу на почетне </w:t>
      </w:r>
      <w:r w:rsidRPr="004B49F7">
        <w:rPr>
          <w:rFonts w:ascii="Times New Roman" w:hAnsi="Times New Roman" w:cs="Times New Roman"/>
          <w:sz w:val="24"/>
          <w:szCs w:val="24"/>
        </w:rPr>
        <w:t>(</w:t>
      </w:r>
      <w:r w:rsidRPr="004B49F7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4B49F7">
        <w:rPr>
          <w:rFonts w:ascii="Times New Roman" w:hAnsi="Times New Roman" w:cs="Times New Roman"/>
          <w:sz w:val="24"/>
          <w:szCs w:val="24"/>
        </w:rPr>
        <w:t xml:space="preserve">)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стадијуме болести. </w:t>
      </w:r>
    </w:p>
    <w:p w:rsid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4. Серумске вредности </w:t>
      </w:r>
      <w:r w:rsidRPr="004B49F7">
        <w:rPr>
          <w:rFonts w:ascii="Times New Roman" w:hAnsi="Times New Roman" w:cs="Times New Roman"/>
          <w:i/>
          <w:sz w:val="24"/>
          <w:szCs w:val="24"/>
        </w:rPr>
        <w:t>IL-17</w:t>
      </w:r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4B49F7">
        <w:rPr>
          <w:rFonts w:ascii="Times New Roman" w:hAnsi="Times New Roman" w:cs="Times New Roman"/>
          <w:i/>
          <w:sz w:val="24"/>
          <w:szCs w:val="24"/>
        </w:rPr>
        <w:t>IL-22</w:t>
      </w:r>
      <w:r w:rsidRPr="004B49F7">
        <w:rPr>
          <w:rFonts w:ascii="Times New Roman" w:hAnsi="Times New Roman" w:cs="Times New Roman"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sz w:val="24"/>
          <w:szCs w:val="24"/>
          <w:lang w:val="sr-Cyrl-CS"/>
        </w:rPr>
        <w:t>су значајно више у испитаника са ПЦКЛ у односу на здраве испитанике, при чему се концентрације повећавају у складу са напредовањем клиничког стадијума болести.</w:t>
      </w:r>
    </w:p>
    <w:p w:rsidR="004B31F1" w:rsidRPr="004B49F7" w:rsidRDefault="004B49F7" w:rsidP="004B49F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5. Концентрације </w:t>
      </w:r>
      <w:proofErr w:type="spellStart"/>
      <w:r w:rsidRPr="004B49F7">
        <w:rPr>
          <w:rFonts w:ascii="Times New Roman" w:hAnsi="Times New Roman" w:cs="Times New Roman"/>
          <w:bCs/>
          <w:i/>
          <w:sz w:val="24"/>
          <w:szCs w:val="24"/>
        </w:rPr>
        <w:t>Th</w:t>
      </w:r>
      <w:proofErr w:type="spellEnd"/>
      <w:r w:rsidRPr="004B49F7">
        <w:rPr>
          <w:rFonts w:ascii="Times New Roman" w:hAnsi="Times New Roman" w:cs="Times New Roman"/>
          <w:bCs/>
          <w:i/>
          <w:sz w:val="24"/>
          <w:szCs w:val="24"/>
          <w:lang w:val="sr-Cyrl-CS"/>
        </w:rPr>
        <w:t>2</w:t>
      </w:r>
      <w:r w:rsidRPr="004B49F7">
        <w:rPr>
          <w:rFonts w:ascii="Times New Roman" w:hAnsi="Times New Roman" w:cs="Times New Roman"/>
          <w:bCs/>
          <w:i/>
          <w:sz w:val="24"/>
          <w:szCs w:val="24"/>
        </w:rPr>
        <w:t>, IL</w:t>
      </w:r>
      <w:r w:rsidRPr="004B49F7">
        <w:rPr>
          <w:rFonts w:ascii="Times New Roman" w:hAnsi="Times New Roman" w:cs="Times New Roman"/>
          <w:bCs/>
          <w:i/>
          <w:sz w:val="24"/>
          <w:szCs w:val="24"/>
          <w:lang w:val="sr-Cyrl-CS"/>
        </w:rPr>
        <w:t>-17</w:t>
      </w:r>
      <w:r w:rsidRPr="004B49F7">
        <w:rPr>
          <w:rFonts w:ascii="Times New Roman" w:hAnsi="Times New Roman" w:cs="Times New Roman"/>
          <w:bCs/>
          <w:i/>
          <w:sz w:val="24"/>
          <w:szCs w:val="24"/>
        </w:rPr>
        <w:t>,</w:t>
      </w:r>
      <w:r w:rsidRPr="004B49F7">
        <w:rPr>
          <w:rFonts w:ascii="Times New Roman" w:hAnsi="Times New Roman" w:cs="Times New Roman"/>
          <w:bCs/>
          <w:i/>
          <w:sz w:val="24"/>
          <w:szCs w:val="24"/>
          <w:lang w:val="sr-Cyrl-CS"/>
        </w:rPr>
        <w:t xml:space="preserve"> </w:t>
      </w:r>
      <w:r w:rsidRPr="004B49F7">
        <w:rPr>
          <w:rFonts w:ascii="Times New Roman" w:hAnsi="Times New Roman" w:cs="Times New Roman"/>
          <w:bCs/>
          <w:i/>
          <w:sz w:val="24"/>
          <w:szCs w:val="24"/>
        </w:rPr>
        <w:t>IL</w:t>
      </w:r>
      <w:r w:rsidRPr="004B49F7">
        <w:rPr>
          <w:rFonts w:ascii="Times New Roman" w:hAnsi="Times New Roman" w:cs="Times New Roman"/>
          <w:bCs/>
          <w:i/>
          <w:sz w:val="24"/>
          <w:szCs w:val="24"/>
          <w:lang w:val="sr-Cyrl-CS"/>
        </w:rPr>
        <w:t>-22</w:t>
      </w:r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 и </w:t>
      </w:r>
      <w:proofErr w:type="spellStart"/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>проинфламаторних</w:t>
      </w:r>
      <w:proofErr w:type="spellEnd"/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</w:t>
      </w:r>
      <w:proofErr w:type="spellStart"/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>цитокина</w:t>
      </w:r>
      <w:proofErr w:type="spellEnd"/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 у серуму</w:t>
      </w:r>
      <w:r w:rsidRPr="004B49F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B49F7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су значајно више у групи здравих активних пушача у односу на непушаче. </w:t>
      </w:r>
    </w:p>
    <w:p w:rsidR="004B31F1" w:rsidRPr="00876010" w:rsidRDefault="004B31F1" w:rsidP="009817D2">
      <w:pPr>
        <w:pStyle w:val="Default"/>
        <w:spacing w:line="276" w:lineRule="auto"/>
        <w:jc w:val="both"/>
        <w:rPr>
          <w:b/>
        </w:rPr>
      </w:pPr>
    </w:p>
    <w:p w:rsidR="00411C86" w:rsidRDefault="00411C86" w:rsidP="009817D2">
      <w:pPr>
        <w:pStyle w:val="Default"/>
        <w:spacing w:line="276" w:lineRule="auto"/>
        <w:jc w:val="both"/>
        <w:rPr>
          <w:b/>
        </w:rPr>
      </w:pPr>
    </w:p>
    <w:p w:rsidR="005854ED" w:rsidRPr="00876010" w:rsidRDefault="005854ED" w:rsidP="009817D2">
      <w:pPr>
        <w:pStyle w:val="Default"/>
        <w:spacing w:line="276" w:lineRule="auto"/>
        <w:jc w:val="both"/>
        <w:rPr>
          <w:b/>
        </w:rPr>
      </w:pPr>
      <w:r w:rsidRPr="00876010">
        <w:rPr>
          <w:b/>
        </w:rPr>
        <w:t xml:space="preserve">2.6. </w:t>
      </w:r>
      <w:proofErr w:type="spellStart"/>
      <w:r w:rsidRPr="00876010">
        <w:rPr>
          <w:b/>
        </w:rPr>
        <w:t>Ве</w:t>
      </w:r>
      <w:r w:rsidR="00DF529F" w:rsidRPr="00876010">
        <w:rPr>
          <w:b/>
        </w:rPr>
        <w:t>за</w:t>
      </w:r>
      <w:proofErr w:type="spellEnd"/>
      <w:r w:rsidR="00DF529F" w:rsidRPr="00876010">
        <w:rPr>
          <w:b/>
        </w:rPr>
        <w:t xml:space="preserve"> </w:t>
      </w:r>
      <w:proofErr w:type="spellStart"/>
      <w:r w:rsidR="00DF529F" w:rsidRPr="00876010">
        <w:rPr>
          <w:b/>
        </w:rPr>
        <w:t>са</w:t>
      </w:r>
      <w:proofErr w:type="spellEnd"/>
      <w:r w:rsidR="00DF529F" w:rsidRPr="00876010">
        <w:rPr>
          <w:b/>
        </w:rPr>
        <w:t xml:space="preserve"> </w:t>
      </w:r>
      <w:proofErr w:type="spellStart"/>
      <w:r w:rsidR="00DF529F" w:rsidRPr="00876010">
        <w:rPr>
          <w:b/>
        </w:rPr>
        <w:t>досадашњим</w:t>
      </w:r>
      <w:proofErr w:type="spellEnd"/>
      <w:r w:rsidR="00DF529F" w:rsidRPr="00876010">
        <w:rPr>
          <w:b/>
        </w:rPr>
        <w:t xml:space="preserve"> </w:t>
      </w:r>
      <w:proofErr w:type="spellStart"/>
      <w:r w:rsidR="00DF529F" w:rsidRPr="00876010">
        <w:rPr>
          <w:b/>
        </w:rPr>
        <w:t>истраживањима</w:t>
      </w:r>
      <w:proofErr w:type="spellEnd"/>
    </w:p>
    <w:p w:rsidR="005854ED" w:rsidRPr="00876010" w:rsidRDefault="005854ED" w:rsidP="009817D2">
      <w:pPr>
        <w:pStyle w:val="Default"/>
        <w:spacing w:line="276" w:lineRule="auto"/>
        <w:jc w:val="both"/>
      </w:pPr>
    </w:p>
    <w:p w:rsidR="00860AA3" w:rsidRDefault="00465323" w:rsidP="00860A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 xml:space="preserve">Највећи број досадашњих истраживања у овој области се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однсио</w:t>
      </w:r>
      <w:proofErr w:type="spellEnd"/>
      <w:r>
        <w:rPr>
          <w:rFonts w:ascii="Times New Roman" w:hAnsi="Times New Roman" w:cs="Times New Roman"/>
          <w:sz w:val="24"/>
          <w:szCs w:val="24"/>
          <w:lang w:val="sr-Cyrl-CS"/>
        </w:rPr>
        <w:t xml:space="preserve"> на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Pr="00465323">
        <w:rPr>
          <w:rFonts w:ascii="Times New Roman" w:hAnsi="Times New Roman" w:cs="Times New Roman"/>
          <w:sz w:val="24"/>
          <w:szCs w:val="24"/>
          <w:lang w:val="sr-Cyrl-CS"/>
        </w:rPr>
        <w:t>ланоцелуларни</w:t>
      </w:r>
      <w:proofErr w:type="spellEnd"/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65323">
        <w:rPr>
          <w:rFonts w:ascii="Times New Roman" w:hAnsi="Times New Roman" w:cs="Times New Roman"/>
          <w:sz w:val="24"/>
          <w:szCs w:val="24"/>
          <w:lang w:val="sr-Cyrl-CS"/>
        </w:rPr>
        <w:t>карцином</w:t>
      </w:r>
      <w:proofErr w:type="spellEnd"/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</w:t>
      </w:r>
      <w:r>
        <w:rPr>
          <w:rFonts w:ascii="Times New Roman" w:hAnsi="Times New Roman" w:cs="Times New Roman"/>
          <w:sz w:val="24"/>
          <w:szCs w:val="24"/>
          <w:lang w:val="sr-Cyrl-CS"/>
        </w:rPr>
        <w:t>, који</w:t>
      </w:r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представља хетерогену групу болести са различитим те</w:t>
      </w:r>
      <w:r w:rsidR="00C30264">
        <w:rPr>
          <w:rFonts w:ascii="Times New Roman" w:hAnsi="Times New Roman" w:cs="Times New Roman"/>
          <w:sz w:val="24"/>
          <w:szCs w:val="24"/>
          <w:lang w:val="sr-Cyrl-CS"/>
        </w:rPr>
        <w:t>рапијским приступом и прогнозом, док се један</w:t>
      </w:r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мањи број </w:t>
      </w:r>
      <w:r w:rsidR="00C30264">
        <w:rPr>
          <w:rFonts w:ascii="Times New Roman" w:hAnsi="Times New Roman" w:cs="Times New Roman"/>
          <w:sz w:val="24"/>
          <w:szCs w:val="24"/>
          <w:lang w:val="sr-Cyrl-CS"/>
        </w:rPr>
        <w:t>истраживања</w:t>
      </w:r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односио на </w:t>
      </w:r>
      <w:proofErr w:type="spellStart"/>
      <w:r w:rsidRPr="00465323">
        <w:rPr>
          <w:rFonts w:ascii="Times New Roman" w:hAnsi="Times New Roman" w:cs="Times New Roman"/>
          <w:sz w:val="24"/>
          <w:szCs w:val="24"/>
          <w:lang w:val="sr-Cyrl-CS"/>
        </w:rPr>
        <w:t>планоцелуларним</w:t>
      </w:r>
      <w:proofErr w:type="spellEnd"/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65323">
        <w:rPr>
          <w:rFonts w:ascii="Times New Roman" w:hAnsi="Times New Roman" w:cs="Times New Roman"/>
          <w:sz w:val="24"/>
          <w:szCs w:val="24"/>
          <w:lang w:val="sr-Cyrl-CS"/>
        </w:rPr>
        <w:t>карциномом</w:t>
      </w:r>
      <w:proofErr w:type="spellEnd"/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465323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као засебан ентитет.</w:t>
      </w:r>
    </w:p>
    <w:p w:rsidR="00C30264" w:rsidRPr="00C30264" w:rsidRDefault="00C30264" w:rsidP="00860AA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lastRenderedPageBreak/>
        <w:t xml:space="preserve">Тако су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Блеоту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сар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нашли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повећане концентрације серумских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h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IL-6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IL-10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) уз смањење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h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IL-2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IFN-γ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)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одмаклих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 (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Т4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) стадијума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ларингофарингеалног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карцином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>a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, показујући постојање промене имунолошког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h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 одговора у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h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код ове малигне болести. Смањење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у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Т4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стадијуму болести може бити показатељ туморске прогресије, док позитивна корелација у концентрацијама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IL-12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у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Т1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има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показује да се промена имунолошког одговора дешава касније, што може бити од користи у раној процени туморске прогресије, адекватном лечењу и бољој прогнози. Такође, ова студија показује повећање концентрација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IL-10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h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одговор)</w:t>
      </w:r>
      <w:r w:rsidR="00465323" w:rsidRPr="00465323">
        <w:rPr>
          <w:rFonts w:ascii="Times New Roman" w:hAnsi="Times New Roman" w:cs="Times New Roman"/>
          <w:sz w:val="24"/>
          <w:szCs w:val="24"/>
        </w:rPr>
        <w:t>,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а смањење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IFN- γ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h</w:t>
      </w:r>
      <w:r w:rsidR="00465323" w:rsidRPr="00465323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одговор) код болесника са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локорегионалним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метастазама, пружајући доказ о некомпетентном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имунском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одговору који условљава напредовање болести, те би се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сма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>њ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ена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концентрација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IFN-γ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могла користити као лош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прогностички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фактор.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Гунајдин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сар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. 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нашли су статистички значајно више концентрације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IL-10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код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>узнапредовалих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стадијума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планоцелуларног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карцинома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323" w:rsidRPr="00465323">
        <w:rPr>
          <w:rFonts w:ascii="Times New Roman" w:hAnsi="Times New Roman" w:cs="Times New Roman"/>
          <w:sz w:val="24"/>
          <w:szCs w:val="24"/>
        </w:rPr>
        <w:t>ларинкса</w:t>
      </w:r>
      <w:proofErr w:type="spellEnd"/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, док та разлика за </w:t>
      </w:r>
      <w:r w:rsidR="00465323" w:rsidRPr="00465323">
        <w:rPr>
          <w:rFonts w:ascii="Times New Roman" w:hAnsi="Times New Roman" w:cs="Times New Roman"/>
          <w:i/>
          <w:sz w:val="24"/>
          <w:szCs w:val="24"/>
        </w:rPr>
        <w:t>IL-12</w:t>
      </w:r>
      <w:r w:rsidR="00465323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465323"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није имала статистичку </w:t>
      </w:r>
      <w:proofErr w:type="spellStart"/>
      <w:r w:rsidR="00465323" w:rsidRPr="00C30264">
        <w:rPr>
          <w:rFonts w:ascii="Times New Roman" w:hAnsi="Times New Roman" w:cs="Times New Roman"/>
          <w:sz w:val="24"/>
          <w:szCs w:val="24"/>
          <w:lang w:val="sr-Cyrl-CS"/>
        </w:rPr>
        <w:t>значајност</w:t>
      </w:r>
      <w:proofErr w:type="spellEnd"/>
      <w:r w:rsidR="00465323"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  <w:proofErr w:type="spellStart"/>
      <w:r w:rsidR="00860AA3">
        <w:rPr>
          <w:rFonts w:ascii="Times New Roman" w:hAnsi="Times New Roman" w:cs="Times New Roman"/>
          <w:sz w:val="24"/>
          <w:szCs w:val="24"/>
          <w:lang w:val="sr-Cyrl-CS"/>
        </w:rPr>
        <w:t>Менг</w:t>
      </w:r>
      <w:proofErr w:type="spellEnd"/>
      <w:r w:rsidR="00860AA3">
        <w:rPr>
          <w:rFonts w:ascii="Times New Roman" w:hAnsi="Times New Roman" w:cs="Times New Roman"/>
          <w:sz w:val="24"/>
          <w:szCs w:val="24"/>
          <w:lang w:val="sr-Cyrl-CS"/>
        </w:rPr>
        <w:t xml:space="preserve"> и сар. су </w:t>
      </w:r>
      <w:proofErr w:type="spellStart"/>
      <w:r w:rsidR="00860AA3"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0C30264">
        <w:rPr>
          <w:rFonts w:ascii="Times New Roman" w:hAnsi="Times New Roman" w:cs="Times New Roman"/>
          <w:sz w:val="24"/>
          <w:szCs w:val="24"/>
          <w:lang w:val="sr-Cyrl-CS"/>
        </w:rPr>
        <w:t>мунохистохем</w:t>
      </w:r>
      <w:r w:rsidR="00860AA3">
        <w:rPr>
          <w:rFonts w:ascii="Times New Roman" w:hAnsi="Times New Roman" w:cs="Times New Roman"/>
          <w:sz w:val="24"/>
          <w:szCs w:val="24"/>
          <w:lang w:val="sr-Cyrl-CS"/>
        </w:rPr>
        <w:t>ијским</w:t>
      </w:r>
      <w:proofErr w:type="spellEnd"/>
      <w:r w:rsidR="00860AA3">
        <w:rPr>
          <w:rFonts w:ascii="Times New Roman" w:hAnsi="Times New Roman" w:cs="Times New Roman"/>
          <w:sz w:val="24"/>
          <w:szCs w:val="24"/>
          <w:lang w:val="sr-Cyrl-CS"/>
        </w:rPr>
        <w:t xml:space="preserve"> испитивањима открили</w:t>
      </w:r>
      <w:r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 повећану генску експресију за продукцију </w:t>
      </w:r>
      <w:r w:rsidRPr="00C30264">
        <w:rPr>
          <w:rFonts w:ascii="Times New Roman" w:hAnsi="Times New Roman" w:cs="Times New Roman"/>
          <w:i/>
          <w:sz w:val="24"/>
          <w:szCs w:val="24"/>
        </w:rPr>
        <w:t>IL</w:t>
      </w:r>
      <w:r w:rsidRPr="00C30264">
        <w:rPr>
          <w:rFonts w:ascii="Times New Roman" w:hAnsi="Times New Roman" w:cs="Times New Roman"/>
          <w:i/>
          <w:sz w:val="24"/>
          <w:szCs w:val="24"/>
          <w:lang w:val="sr-Cyrl-CS"/>
        </w:rPr>
        <w:t>-17</w:t>
      </w:r>
      <w:r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 код ПЦКЛ</w:t>
      </w:r>
      <w:r w:rsidRPr="00C30264">
        <w:rPr>
          <w:rFonts w:ascii="Times New Roman" w:hAnsi="Times New Roman" w:cs="Times New Roman"/>
          <w:sz w:val="24"/>
          <w:szCs w:val="24"/>
        </w:rPr>
        <w:t>.</w:t>
      </w:r>
      <w:r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 Међутим, детаљним прегледом литературе није нађена студија у којој су серумске концентрације овог </w:t>
      </w:r>
      <w:proofErr w:type="spellStart"/>
      <w:r w:rsidRPr="00C30264">
        <w:rPr>
          <w:rFonts w:ascii="Times New Roman" w:hAnsi="Times New Roman" w:cs="Times New Roman"/>
          <w:sz w:val="24"/>
          <w:szCs w:val="24"/>
          <w:lang w:val="sr-Cyrl-CS"/>
        </w:rPr>
        <w:t>медијатора</w:t>
      </w:r>
      <w:proofErr w:type="spellEnd"/>
      <w:r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, као ни серумске концентрације </w:t>
      </w:r>
      <w:r w:rsidRPr="00C30264">
        <w:rPr>
          <w:rFonts w:ascii="Times New Roman" w:hAnsi="Times New Roman" w:cs="Times New Roman"/>
          <w:i/>
          <w:sz w:val="24"/>
          <w:szCs w:val="24"/>
        </w:rPr>
        <w:t>IL-22</w:t>
      </w:r>
      <w:r w:rsidRPr="00C302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30264">
        <w:rPr>
          <w:rFonts w:ascii="Times New Roman" w:hAnsi="Times New Roman" w:cs="Times New Roman"/>
          <w:sz w:val="24"/>
          <w:szCs w:val="24"/>
          <w:lang w:val="sr-Cyrl-CS"/>
        </w:rPr>
        <w:t>корелиране</w:t>
      </w:r>
      <w:proofErr w:type="spellEnd"/>
      <w:r w:rsidRPr="00C30264">
        <w:rPr>
          <w:rFonts w:ascii="Times New Roman" w:hAnsi="Times New Roman" w:cs="Times New Roman"/>
          <w:sz w:val="24"/>
          <w:szCs w:val="24"/>
          <w:lang w:val="sr-Cyrl-CS"/>
        </w:rPr>
        <w:t xml:space="preserve"> са клиничким стадијумом оболелих од ПЦКЛ. </w:t>
      </w:r>
    </w:p>
    <w:p w:rsidR="00E40738" w:rsidRPr="00B041CB" w:rsidRDefault="00E40738" w:rsidP="00B041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0A37" w:rsidRPr="00E40738" w:rsidRDefault="00A60A37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73B90" w:rsidRPr="00876010" w:rsidRDefault="00D73B90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2.7.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Методе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истраживања</w:t>
      </w:r>
      <w:proofErr w:type="spellEnd"/>
    </w:p>
    <w:p w:rsidR="00E40738" w:rsidRDefault="00E40738" w:rsidP="009817D2">
      <w:pPr>
        <w:pStyle w:val="Default"/>
        <w:spacing w:line="276" w:lineRule="auto"/>
        <w:jc w:val="both"/>
        <w:rPr>
          <w:b/>
          <w:bCs/>
          <w:i/>
        </w:rPr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proofErr w:type="spellStart"/>
      <w:r w:rsidRPr="004F1949">
        <w:rPr>
          <w:b/>
          <w:bCs/>
        </w:rPr>
        <w:t>Врста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студије</w:t>
      </w:r>
      <w:proofErr w:type="spellEnd"/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2B6835" w:rsidRP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>Проспективна клиничка опсервациона студија пресека.</w:t>
      </w:r>
    </w:p>
    <w:p w:rsidR="00A24F76" w:rsidRPr="002B6835" w:rsidRDefault="00A24F76" w:rsidP="009817D2">
      <w:pPr>
        <w:pStyle w:val="Default"/>
        <w:spacing w:line="276" w:lineRule="auto"/>
        <w:jc w:val="both"/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proofErr w:type="spellStart"/>
      <w:r w:rsidRPr="004F1949">
        <w:rPr>
          <w:b/>
          <w:bCs/>
        </w:rPr>
        <w:t>Популација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која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се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истражује</w:t>
      </w:r>
      <w:proofErr w:type="spellEnd"/>
      <w:r w:rsidRPr="004F1949">
        <w:rPr>
          <w:b/>
          <w:bCs/>
        </w:rPr>
        <w:t xml:space="preserve"> 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3D40E2" w:rsidRPr="002B6835" w:rsidRDefault="002B6835" w:rsidP="002B6835">
      <w:pPr>
        <w:pStyle w:val="Default"/>
        <w:spacing w:line="276" w:lineRule="auto"/>
        <w:ind w:firstLine="720"/>
        <w:jc w:val="both"/>
      </w:pPr>
      <w:r>
        <w:rPr>
          <w:lang w:val="sr-Cyrl-CS"/>
        </w:rPr>
        <w:t xml:space="preserve">У студију ће бити укључено укупно 76 испитаника, од тога 19 пацијената са </w:t>
      </w:r>
      <w:proofErr w:type="spellStart"/>
      <w:r>
        <w:rPr>
          <w:lang w:val="sr-Cyrl-CS"/>
        </w:rPr>
        <w:t>планоцелуларним</w:t>
      </w:r>
      <w:proofErr w:type="spellEnd"/>
      <w:r>
        <w:rPr>
          <w:lang w:val="sr-Cyrl-CS"/>
        </w:rPr>
        <w:t xml:space="preserve"> </w:t>
      </w:r>
      <w:proofErr w:type="spellStart"/>
      <w:r>
        <w:rPr>
          <w:lang w:val="sr-Cyrl-CS"/>
        </w:rPr>
        <w:t>карциномом</w:t>
      </w:r>
      <w:proofErr w:type="spellEnd"/>
      <w:r>
        <w:rPr>
          <w:lang w:val="sr-Cyrl-CS"/>
        </w:rPr>
        <w:t xml:space="preserve"> </w:t>
      </w:r>
      <w:proofErr w:type="spellStart"/>
      <w:r>
        <w:rPr>
          <w:lang w:val="sr-Cyrl-CS"/>
        </w:rPr>
        <w:t>ларинкса</w:t>
      </w:r>
      <w:proofErr w:type="spellEnd"/>
      <w:r>
        <w:rPr>
          <w:lang w:val="sr-Cyrl-CS"/>
        </w:rPr>
        <w:t xml:space="preserve"> стадијума болести </w:t>
      </w:r>
      <w:r w:rsidRPr="00BD7DE7">
        <w:rPr>
          <w:i/>
          <w:lang w:val="sr-Cyrl-CS"/>
        </w:rPr>
        <w:t>Т1/Т2</w:t>
      </w:r>
      <w:r>
        <w:rPr>
          <w:lang w:val="sr-Cyrl-CS"/>
        </w:rPr>
        <w:t xml:space="preserve">, 19 пацијената са </w:t>
      </w:r>
      <w:proofErr w:type="spellStart"/>
      <w:r>
        <w:rPr>
          <w:lang w:val="sr-Cyrl-CS"/>
        </w:rPr>
        <w:t>планоцелуларним</w:t>
      </w:r>
      <w:proofErr w:type="spellEnd"/>
      <w:r>
        <w:rPr>
          <w:lang w:val="sr-Cyrl-CS"/>
        </w:rPr>
        <w:t xml:space="preserve"> </w:t>
      </w:r>
      <w:proofErr w:type="spellStart"/>
      <w:r>
        <w:rPr>
          <w:lang w:val="sr-Cyrl-CS"/>
        </w:rPr>
        <w:t>карциномом</w:t>
      </w:r>
      <w:proofErr w:type="spellEnd"/>
      <w:r>
        <w:rPr>
          <w:lang w:val="sr-Cyrl-CS"/>
        </w:rPr>
        <w:t xml:space="preserve"> </w:t>
      </w:r>
      <w:proofErr w:type="spellStart"/>
      <w:r>
        <w:rPr>
          <w:lang w:val="sr-Cyrl-CS"/>
        </w:rPr>
        <w:t>ларинкса</w:t>
      </w:r>
      <w:proofErr w:type="spellEnd"/>
      <w:r>
        <w:rPr>
          <w:lang w:val="sr-Cyrl-CS"/>
        </w:rPr>
        <w:t xml:space="preserve"> стадијума болести </w:t>
      </w:r>
      <w:r w:rsidRPr="00BD7DE7">
        <w:rPr>
          <w:i/>
          <w:lang w:val="sr-Cyrl-CS"/>
        </w:rPr>
        <w:t>Т3/Т4</w:t>
      </w:r>
      <w:r>
        <w:rPr>
          <w:lang w:val="sr-Cyrl-CS"/>
        </w:rPr>
        <w:t xml:space="preserve">, 19 испитаника клинички здравих пушача и 19 испитаника клинички здравих непушача. Студија ће бити спроведена у Клиници за </w:t>
      </w:r>
      <w:proofErr w:type="spellStart"/>
      <w:r>
        <w:rPr>
          <w:lang w:val="sr-Cyrl-CS"/>
        </w:rPr>
        <w:t>оториноларингологију</w:t>
      </w:r>
      <w:proofErr w:type="spellEnd"/>
      <w:r>
        <w:rPr>
          <w:lang w:val="sr-Cyrl-CS"/>
        </w:rPr>
        <w:t xml:space="preserve"> и Институту за медицинска истражи</w:t>
      </w:r>
      <w:r w:rsidR="00411C86">
        <w:rPr>
          <w:lang w:val="sr-Cyrl-CS"/>
        </w:rPr>
        <w:t>вања Војномедицинске академије</w:t>
      </w:r>
      <w:r>
        <w:rPr>
          <w:lang w:val="sr-Cyrl-CS"/>
        </w:rPr>
        <w:t>, а након одобрења</w:t>
      </w:r>
      <w:r w:rsidR="00411C86">
        <w:rPr>
          <w:lang w:val="sr-Cyrl-CS"/>
        </w:rPr>
        <w:t xml:space="preserve"> Етичког одбора ВМА.</w:t>
      </w:r>
    </w:p>
    <w:p w:rsidR="00567B58" w:rsidRDefault="00567B58" w:rsidP="009817D2">
      <w:pPr>
        <w:pStyle w:val="Default"/>
        <w:spacing w:line="276" w:lineRule="auto"/>
        <w:jc w:val="both"/>
        <w:rPr>
          <w:b/>
          <w:bCs/>
        </w:rPr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proofErr w:type="spellStart"/>
      <w:r w:rsidRPr="004F1949">
        <w:rPr>
          <w:b/>
          <w:bCs/>
        </w:rPr>
        <w:t>Узорковање</w:t>
      </w:r>
      <w:proofErr w:type="spellEnd"/>
      <w:r w:rsidRPr="004F1949">
        <w:rPr>
          <w:b/>
          <w:bCs/>
        </w:rPr>
        <w:t xml:space="preserve"> </w:t>
      </w:r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Критеријум за укључење у студију биће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дијагностикован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планоцелуларни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карцином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код пацијената пре започињања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онколошког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лечења и клинички здрави добровољци. </w:t>
      </w:r>
    </w:p>
    <w:p w:rsid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lastRenderedPageBreak/>
        <w:t xml:space="preserve">Критеријум за искључивање из студије представљаће рецидив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, симптоми и знаци акутне инфекције,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аутоимуне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болести, постојање друге малигне болести, претходна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радиотерапија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или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хемиотерапија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, узимање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кортикостероидне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или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имуносупресивне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терапије, трансфузија у претходних 8 недеља.</w:t>
      </w:r>
    </w:p>
    <w:p w:rsid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Прву групу пацијената са ПЦКЛ представљаће пацијенти </w:t>
      </w:r>
      <w:r w:rsidRPr="002B6835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стадијума болести према </w:t>
      </w:r>
      <w:r w:rsidRPr="002B6835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2B6835">
        <w:rPr>
          <w:rFonts w:ascii="Times New Roman" w:hAnsi="Times New Roman" w:cs="Times New Roman"/>
          <w:i/>
          <w:sz w:val="24"/>
          <w:szCs w:val="24"/>
        </w:rPr>
        <w:t>NM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класификацији, док ће другу групу пацијената представљати пацијенти </w:t>
      </w:r>
      <w:r w:rsidRPr="002B6835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стадијума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планоцелуларног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. Трећу групу испитаника представљаће клинички здрави испитаници који су активни пушачи, а четврту групу представљаће клинички здрави испитаници који су непушачи. </w:t>
      </w:r>
    </w:p>
    <w:p w:rsid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Групу клинички здравих пушача представљаће испитаници који у последњих 5 година пуше бар 20 цигарета или цигара на дан. Код ове групе испитаника биће обављен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фибероптички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преглед носа,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фаринкса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 рендгенски снимак плућа у циљу искључења тумора респираторних путева.</w:t>
      </w:r>
    </w:p>
    <w:p w:rsid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Групу клинички здравих непушача представљаће испитаници који у последњих 5 година не користе цигарете или дуван, а код који ће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фибероптичким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прегледом носа,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фаринкса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 рендгенским снимком плућа бити искључено постојање тумора респираторних путева.</w:t>
      </w:r>
    </w:p>
    <w:p w:rsid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>Сви испитаници укључени у студију потписаће Образац информисаног пристанка,  одобрен од стране Етичког комитета Војномедицинске академије у коме ће детаљно бити објашњена врста процедуре.</w:t>
      </w:r>
    </w:p>
    <w:p w:rsidR="00112C12" w:rsidRDefault="002B6835" w:rsidP="00112C1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Сви испитаници укључени у студију биће интервјуисани о својим навикама 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здр</w:t>
      </w:r>
      <w:proofErr w:type="spellEnd"/>
      <w:r w:rsidRPr="002B6835">
        <w:rPr>
          <w:rFonts w:ascii="Times New Roman" w:hAnsi="Times New Roman" w:cs="Times New Roman"/>
          <w:sz w:val="24"/>
          <w:szCs w:val="24"/>
        </w:rPr>
        <w:t>a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вственом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стању (пушење дувана, узимање алкохола, друге болести, узимање лекова  и др.).</w:t>
      </w:r>
    </w:p>
    <w:p w:rsidR="002B6835" w:rsidRPr="00104F93" w:rsidRDefault="00112C12" w:rsidP="00104F93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r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Патохистолошка</w:t>
      </w:r>
      <w:proofErr w:type="spellEnd"/>
      <w:r w:rsidR="002B6835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 xml:space="preserve"> дијагноз</w:t>
      </w:r>
      <w:r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а</w:t>
      </w:r>
      <w:r w:rsidR="002B6835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 xml:space="preserve"> </w:t>
      </w:r>
      <w:proofErr w:type="spellStart"/>
      <w:r w:rsidR="002B6835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пла</w:t>
      </w:r>
      <w:r w:rsidR="00104F93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ноцелуларног</w:t>
      </w:r>
      <w:proofErr w:type="spellEnd"/>
      <w:r w:rsidR="00104F93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 xml:space="preserve"> </w:t>
      </w:r>
      <w:proofErr w:type="spellStart"/>
      <w:r w:rsidR="00104F93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карцинома</w:t>
      </w:r>
      <w:proofErr w:type="spellEnd"/>
      <w:r w:rsidR="00104F93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 xml:space="preserve"> </w:t>
      </w:r>
      <w:proofErr w:type="spellStart"/>
      <w:r w:rsidR="00104F93"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ларинкса</w:t>
      </w:r>
      <w:proofErr w:type="spellEnd"/>
      <w:r w:rsidR="00104F93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 </w:t>
      </w:r>
      <w:r w:rsidR="00104F93">
        <w:rPr>
          <w:rFonts w:ascii="Times New Roman" w:hAnsi="Times New Roman" w:cs="Times New Roman"/>
          <w:bCs/>
          <w:sz w:val="24"/>
          <w:szCs w:val="24"/>
          <w:lang w:val="sr-Cyrl-CS"/>
        </w:rPr>
        <w:t xml:space="preserve">ће се постављати тако, што ће 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препарати дела или целог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са одстрањ</w:t>
      </w:r>
      <w:r w:rsidR="00104F93">
        <w:rPr>
          <w:rFonts w:ascii="Times New Roman" w:hAnsi="Times New Roman" w:cs="Times New Roman"/>
          <w:sz w:val="24"/>
          <w:szCs w:val="24"/>
          <w:lang w:val="sr-Cyrl-CS"/>
        </w:rPr>
        <w:t>еним тумором,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24 сата</w:t>
      </w:r>
      <w:r w:rsidR="00104F93">
        <w:rPr>
          <w:rFonts w:ascii="Times New Roman" w:hAnsi="Times New Roman" w:cs="Times New Roman"/>
          <w:sz w:val="24"/>
          <w:szCs w:val="24"/>
          <w:lang w:val="sr-Cyrl-CS"/>
        </w:rPr>
        <w:t xml:space="preserve"> бити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фиксирани у </w:t>
      </w:r>
      <w:r w:rsidR="002B6835" w:rsidRPr="002B6835">
        <w:rPr>
          <w:rFonts w:ascii="Times New Roman" w:hAnsi="Times New Roman" w:cs="Times New Roman"/>
          <w:sz w:val="24"/>
          <w:szCs w:val="24"/>
        </w:rPr>
        <w:t>4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%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</w:rPr>
        <w:t>пуферованом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</w:rPr>
        <w:t>раствору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</w:rPr>
        <w:t xml:space="preserve"> 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формалина. Потом ће бити испирани водом и дехидрирани у алкохолима растуће концентрације (70% до апсолутног), а затим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липофилизовани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у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ксилолу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калупљени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у парафин. Парафински блокови се секу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микротомом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на дебљину узорака 3-5μм и потом ће бити бојени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хематокилин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-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еозином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техником (</w:t>
      </w:r>
      <w:proofErr w:type="spellStart"/>
      <w:r w:rsidR="002B6835" w:rsidRPr="002B6835">
        <w:rPr>
          <w:rFonts w:ascii="Times New Roman" w:hAnsi="Times New Roman" w:cs="Times New Roman"/>
          <w:i/>
          <w:sz w:val="24"/>
          <w:szCs w:val="24"/>
        </w:rPr>
        <w:t>Hematoxylin</w:t>
      </w:r>
      <w:proofErr w:type="spellEnd"/>
      <w:r w:rsidR="002B6835" w:rsidRPr="002B6835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&amp; E</w:t>
      </w:r>
      <w:proofErr w:type="spellStart"/>
      <w:r w:rsidR="002B6835" w:rsidRPr="002B6835">
        <w:rPr>
          <w:rFonts w:ascii="Times New Roman" w:hAnsi="Times New Roman" w:cs="Times New Roman"/>
          <w:i/>
          <w:sz w:val="24"/>
          <w:szCs w:val="24"/>
        </w:rPr>
        <w:t>osin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) и анализирани на светлосном микроскопу према критеријумима Светске здравствене организације</w:t>
      </w:r>
      <w:r w:rsidR="002B6835" w:rsidRPr="002B6835">
        <w:rPr>
          <w:rFonts w:ascii="Times New Roman" w:hAnsi="Times New Roman" w:cs="Times New Roman"/>
          <w:sz w:val="24"/>
          <w:szCs w:val="24"/>
        </w:rPr>
        <w:t>.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Анализа ће подразумевати одређивање врсте и величине малигног тумора, хистолошког градуса (</w:t>
      </w:r>
      <w:r w:rsidR="002B6835" w:rsidRPr="002B6835">
        <w:rPr>
          <w:rFonts w:ascii="Times New Roman" w:hAnsi="Times New Roman" w:cs="Times New Roman"/>
          <w:i/>
          <w:sz w:val="24"/>
          <w:szCs w:val="24"/>
        </w:rPr>
        <w:t>HG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),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кератинизације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тумора, ширења тумора ван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захваћености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лимфних чворова у складу са тумор- </w:t>
      </w:r>
      <w:proofErr w:type="spellStart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нодус</w:t>
      </w:r>
      <w:proofErr w:type="spellEnd"/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>- метастаза (</w:t>
      </w:r>
      <w:r w:rsidR="002B6835" w:rsidRPr="002B6835">
        <w:rPr>
          <w:rFonts w:ascii="Times New Roman" w:hAnsi="Times New Roman" w:cs="Times New Roman"/>
          <w:i/>
          <w:sz w:val="24"/>
          <w:szCs w:val="24"/>
          <w:lang w:val="sr-Cyrl-CS"/>
        </w:rPr>
        <w:t>ТNМ)</w:t>
      </w:r>
      <w:r w:rsidR="002B6835"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класификацијом болести</w:t>
      </w:r>
      <w:r w:rsidR="002B6835" w:rsidRPr="002B6835">
        <w:rPr>
          <w:rFonts w:ascii="Times New Roman" w:hAnsi="Times New Roman" w:cs="Times New Roman"/>
          <w:sz w:val="24"/>
          <w:szCs w:val="24"/>
        </w:rPr>
        <w:t>.</w:t>
      </w:r>
    </w:p>
    <w:p w:rsidR="002B6835" w:rsidRPr="002B6835" w:rsidRDefault="002B6835" w:rsidP="002B6835">
      <w:pPr>
        <w:spacing w:after="0"/>
        <w:ind w:firstLine="720"/>
        <w:jc w:val="both"/>
        <w:rPr>
          <w:rFonts w:ascii="Times New Roman" w:hAnsi="Times New Roman" w:cs="Times New Roman"/>
          <w:color w:val="FF6600"/>
          <w:sz w:val="24"/>
          <w:szCs w:val="24"/>
        </w:rPr>
      </w:pPr>
      <w:proofErr w:type="spellStart"/>
      <w:r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>Стадирање</w:t>
      </w:r>
      <w:proofErr w:type="spellEnd"/>
      <w:r w:rsidRPr="00DC066D">
        <w:rPr>
          <w:rFonts w:ascii="Times New Roman" w:hAnsi="Times New Roman" w:cs="Times New Roman"/>
          <w:b/>
          <w:bCs/>
          <w:i/>
          <w:sz w:val="24"/>
          <w:szCs w:val="24"/>
          <w:lang w:val="sr-Cyrl-CS"/>
        </w:rPr>
        <w:t xml:space="preserve"> болести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биће урађено на основу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ларингомикроскопског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прегледа са биопсијом у општој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ендотрахеалној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анестезији, ултразвучног прегледа врата,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мултислајсне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компјутеризоване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томографије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(МСКТ) врата 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, рендгенског снимка плућа, ултразвучног прегледа абдомена и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патохистолошког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налаза одстрањеног дела или целог </w:t>
      </w:r>
      <w:proofErr w:type="spellStart"/>
      <w:r w:rsidRPr="002B6835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са тумором. Стадијум болести према </w:t>
      </w:r>
      <w:r w:rsidRPr="002B6835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2B6835">
        <w:rPr>
          <w:rFonts w:ascii="Times New Roman" w:hAnsi="Times New Roman" w:cs="Times New Roman"/>
          <w:i/>
          <w:sz w:val="24"/>
          <w:szCs w:val="24"/>
        </w:rPr>
        <w:t>NM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класификацији биће 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lastRenderedPageBreak/>
        <w:t>одређен према најдетаљнијој информацији добијеној у току дијагностике или хируршког лечења пацијената</w:t>
      </w:r>
      <w:r w:rsidR="00112C12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- </w:t>
      </w:r>
      <w:r w:rsidRPr="002B6835">
        <w:rPr>
          <w:rFonts w:ascii="Times New Roman" w:hAnsi="Times New Roman" w:cs="Times New Roman"/>
          <w:i/>
          <w:sz w:val="24"/>
          <w:szCs w:val="24"/>
        </w:rPr>
        <w:t>c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(клинички), </w:t>
      </w:r>
      <w:r w:rsidRPr="002B6835">
        <w:rPr>
          <w:rFonts w:ascii="Times New Roman" w:hAnsi="Times New Roman" w:cs="Times New Roman"/>
          <w:i/>
          <w:sz w:val="24"/>
          <w:szCs w:val="24"/>
        </w:rPr>
        <w:t>p</w:t>
      </w:r>
      <w:r w:rsidR="00112C12">
        <w:rPr>
          <w:rFonts w:ascii="Times New Roman" w:hAnsi="Times New Roman" w:cs="Times New Roman"/>
          <w:sz w:val="24"/>
          <w:szCs w:val="24"/>
          <w:lang w:val="sr-Cyrl-CS"/>
        </w:rPr>
        <w:t xml:space="preserve"> (п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атолошки) </w:t>
      </w:r>
      <w:r w:rsidRPr="002B6835">
        <w:rPr>
          <w:rFonts w:ascii="Times New Roman" w:hAnsi="Times New Roman" w:cs="Times New Roman"/>
          <w:i/>
          <w:sz w:val="24"/>
          <w:szCs w:val="24"/>
        </w:rPr>
        <w:t>TNM</w:t>
      </w:r>
      <w:r w:rsidRPr="002B6835">
        <w:rPr>
          <w:rFonts w:ascii="Times New Roman" w:hAnsi="Times New Roman" w:cs="Times New Roman"/>
          <w:sz w:val="24"/>
          <w:szCs w:val="24"/>
        </w:rPr>
        <w:t xml:space="preserve"> .</w:t>
      </w:r>
      <w:r w:rsidRPr="002B6835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567B58" w:rsidRPr="00DC066D" w:rsidRDefault="00567B58" w:rsidP="009817D2">
      <w:pPr>
        <w:pStyle w:val="Default"/>
        <w:spacing w:line="276" w:lineRule="auto"/>
        <w:jc w:val="both"/>
        <w:rPr>
          <w:b/>
          <w:bCs/>
        </w:rPr>
      </w:pPr>
    </w:p>
    <w:p w:rsidR="00A24F76" w:rsidRPr="004F1949" w:rsidRDefault="00A24F76" w:rsidP="009817D2">
      <w:pPr>
        <w:pStyle w:val="Default"/>
        <w:spacing w:line="276" w:lineRule="auto"/>
        <w:jc w:val="both"/>
        <w:rPr>
          <w:b/>
          <w:bCs/>
        </w:rPr>
      </w:pPr>
      <w:proofErr w:type="spellStart"/>
      <w:r w:rsidRPr="004F1949">
        <w:rPr>
          <w:b/>
          <w:bCs/>
        </w:rPr>
        <w:t>Варијабиле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које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се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мере</w:t>
      </w:r>
      <w:proofErr w:type="spellEnd"/>
      <w:r w:rsidRPr="004F1949">
        <w:rPr>
          <w:b/>
          <w:bCs/>
        </w:rPr>
        <w:t xml:space="preserve"> у </w:t>
      </w:r>
      <w:proofErr w:type="spellStart"/>
      <w:r w:rsidRPr="004F1949">
        <w:rPr>
          <w:b/>
          <w:bCs/>
        </w:rPr>
        <w:t>студији</w:t>
      </w:r>
      <w:proofErr w:type="spellEnd"/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EA36AC" w:rsidRPr="00EA36AC" w:rsidRDefault="00EA36AC" w:rsidP="00EA36A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EA36AC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Независне </w:t>
      </w:r>
      <w:proofErr w:type="spellStart"/>
      <w:r w:rsidRPr="00EA36AC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варијабле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: дијагноза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планоцелуларног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, стадијум болести према </w:t>
      </w:r>
      <w:r w:rsidRPr="00EA36AC">
        <w:rPr>
          <w:rFonts w:ascii="Times New Roman" w:hAnsi="Times New Roman" w:cs="Times New Roman"/>
          <w:i/>
          <w:sz w:val="24"/>
          <w:szCs w:val="24"/>
          <w:lang w:val="sr-Cyrl-CS"/>
        </w:rPr>
        <w:t>TNM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класификацији, пушење дувана, злоупотреба алкохола.</w:t>
      </w:r>
    </w:p>
    <w:p w:rsidR="00EA36AC" w:rsidRPr="00EA36AC" w:rsidRDefault="00EA36AC" w:rsidP="00EA36A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sr-Cyrl-CS"/>
        </w:rPr>
      </w:pPr>
    </w:p>
    <w:p w:rsidR="00EA36AC" w:rsidRDefault="00EA36AC" w:rsidP="00EA36A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EA36AC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 xml:space="preserve">Зависне </w:t>
      </w:r>
      <w:proofErr w:type="spellStart"/>
      <w:r w:rsidRPr="00EA36AC">
        <w:rPr>
          <w:rFonts w:ascii="Times New Roman" w:hAnsi="Times New Roman" w:cs="Times New Roman"/>
          <w:b/>
          <w:bCs/>
          <w:sz w:val="24"/>
          <w:szCs w:val="24"/>
          <w:lang w:val="sr-Cyrl-CS"/>
        </w:rPr>
        <w:t>варијабле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: серумске концентрације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A36AC">
        <w:rPr>
          <w:rFonts w:ascii="Times New Roman" w:hAnsi="Times New Roman" w:cs="Times New Roman"/>
          <w:i/>
          <w:sz w:val="24"/>
          <w:szCs w:val="24"/>
        </w:rPr>
        <w:t>IL-1 β, IL-2, IL-4, IL-5, IL-6, IL-9,</w:t>
      </w:r>
      <w:r w:rsidRPr="00EA36AC">
        <w:rPr>
          <w:rFonts w:ascii="Times New Roman" w:hAnsi="Times New Roman" w:cs="Times New Roman"/>
          <w:sz w:val="24"/>
          <w:szCs w:val="24"/>
        </w:rPr>
        <w:t xml:space="preserve"> </w:t>
      </w:r>
      <w:r w:rsidRPr="00EA36AC">
        <w:rPr>
          <w:rFonts w:ascii="Times New Roman" w:hAnsi="Times New Roman" w:cs="Times New Roman"/>
          <w:i/>
          <w:sz w:val="24"/>
          <w:szCs w:val="24"/>
        </w:rPr>
        <w:t>IL-10, IL-12, IL-13, IL-17, IL-22,</w:t>
      </w:r>
      <w:r w:rsidRPr="00EA36AC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EA36AC">
        <w:rPr>
          <w:rFonts w:ascii="Times New Roman" w:hAnsi="Times New Roman" w:cs="Times New Roman"/>
          <w:i/>
          <w:sz w:val="24"/>
          <w:szCs w:val="24"/>
        </w:rPr>
        <w:t>IFN- γ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EA36AC">
        <w:rPr>
          <w:rFonts w:ascii="Times New Roman" w:hAnsi="Times New Roman" w:cs="Times New Roman"/>
          <w:i/>
          <w:sz w:val="24"/>
          <w:szCs w:val="24"/>
        </w:rPr>
        <w:t>TNF-α</w:t>
      </w:r>
    </w:p>
    <w:p w:rsidR="00EA36AC" w:rsidRDefault="00EA36AC" w:rsidP="00EA36A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EA36AC">
        <w:rPr>
          <w:rFonts w:ascii="Times New Roman" w:hAnsi="Times New Roman" w:cs="Times New Roman"/>
          <w:b/>
          <w:i/>
          <w:sz w:val="24"/>
          <w:szCs w:val="24"/>
          <w:lang w:val="sr-Cyrl-CS"/>
        </w:rPr>
        <w:t>Узимање узорка крви</w:t>
      </w:r>
      <w:r>
        <w:rPr>
          <w:rFonts w:ascii="Times New Roman" w:hAnsi="Times New Roman" w:cs="Times New Roman"/>
          <w:sz w:val="24"/>
          <w:szCs w:val="24"/>
          <w:lang w:val="sr-Cyrl-CS"/>
        </w:rPr>
        <w:t>: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Испитаницима који су укључени у студију биће узет узорак од 5 </w:t>
      </w:r>
      <w:r w:rsidRPr="00EA36AC">
        <w:rPr>
          <w:rFonts w:ascii="Times New Roman" w:hAnsi="Times New Roman" w:cs="Times New Roman"/>
          <w:i/>
          <w:sz w:val="24"/>
          <w:szCs w:val="24"/>
          <w:lang w:val="sr-Cyrl-CS"/>
        </w:rPr>
        <w:t>ml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периферне венске крви из вене надлактне јаме</w:t>
      </w:r>
      <w:r w:rsidRPr="00EA36AC">
        <w:rPr>
          <w:rFonts w:ascii="Times New Roman" w:hAnsi="Times New Roman" w:cs="Times New Roman"/>
          <w:sz w:val="24"/>
          <w:szCs w:val="24"/>
        </w:rPr>
        <w:t xml:space="preserve">. 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Епрувете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ће</w:t>
      </w:r>
      <w:proofErr w:type="spellEnd"/>
      <w:r w:rsidRPr="00EA36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обележене редним бројевима према редоследу узимања узорка. Један сат након узимања, узорак крви биће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центрифугован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у циљу одвајања серума од ћелијских елемената, а затим ће серум бити одвојен и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замрзнут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на температури од -80°</w:t>
      </w:r>
      <w:r w:rsidRPr="00EA36AC">
        <w:rPr>
          <w:rFonts w:ascii="Times New Roman" w:hAnsi="Times New Roman" w:cs="Times New Roman"/>
          <w:sz w:val="24"/>
          <w:szCs w:val="24"/>
        </w:rPr>
        <w:t xml:space="preserve">C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до</w:t>
      </w:r>
      <w:proofErr w:type="spellEnd"/>
      <w:r w:rsidRPr="00EA36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завршетка</w:t>
      </w:r>
      <w:proofErr w:type="spellEnd"/>
      <w:r w:rsidRPr="00EA36A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прикупљања</w:t>
      </w:r>
      <w:proofErr w:type="spellEnd"/>
      <w:r w:rsidRPr="00EA36AC">
        <w:rPr>
          <w:rFonts w:ascii="Times New Roman" w:hAnsi="Times New Roman" w:cs="Times New Roman"/>
          <w:sz w:val="24"/>
          <w:szCs w:val="24"/>
        </w:rPr>
        <w:t xml:space="preserve"> 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свих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узорака</w:t>
      </w:r>
      <w:proofErr w:type="spellEnd"/>
      <w:r w:rsidRPr="00EA36A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36AC" w:rsidRPr="00EA36AC" w:rsidRDefault="00EA36AC" w:rsidP="00EA36AC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EA36AC">
        <w:rPr>
          <w:rFonts w:ascii="Times New Roman" w:hAnsi="Times New Roman" w:cs="Times New Roman"/>
          <w:b/>
          <w:i/>
          <w:sz w:val="24"/>
          <w:szCs w:val="24"/>
          <w:lang w:val="sr-Cyrl-CS"/>
        </w:rPr>
        <w:t xml:space="preserve">Одређивање серумских концентрација </w:t>
      </w:r>
      <w:proofErr w:type="spellStart"/>
      <w:r w:rsidRPr="00EA36AC">
        <w:rPr>
          <w:rFonts w:ascii="Times New Roman" w:hAnsi="Times New Roman" w:cs="Times New Roman"/>
          <w:b/>
          <w:i/>
          <w:sz w:val="24"/>
          <w:szCs w:val="24"/>
          <w:lang w:val="sr-Cyrl-CS"/>
        </w:rPr>
        <w:t>цитокина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>: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Серумске концентрације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EA36AC">
        <w:rPr>
          <w:rFonts w:ascii="Times New Roman" w:hAnsi="Times New Roman" w:cs="Times New Roman"/>
          <w:i/>
          <w:sz w:val="24"/>
          <w:szCs w:val="24"/>
        </w:rPr>
        <w:t>IL-1 β, IL-2, IL-4, IL-5, IL-6, IL-9, IL-10, IL-12, IL-13, IL-17, IL-22,</w:t>
      </w:r>
      <w:r w:rsidRPr="00EA36AC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EA36AC">
        <w:rPr>
          <w:rFonts w:ascii="Times New Roman" w:hAnsi="Times New Roman" w:cs="Times New Roman"/>
          <w:i/>
          <w:sz w:val="24"/>
          <w:szCs w:val="24"/>
        </w:rPr>
        <w:t>IFN-γ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EA36AC">
        <w:rPr>
          <w:rFonts w:ascii="Times New Roman" w:hAnsi="Times New Roman" w:cs="Times New Roman"/>
          <w:i/>
          <w:sz w:val="24"/>
          <w:szCs w:val="24"/>
        </w:rPr>
        <w:t>TNF-α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биће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одређ</w:t>
      </w:r>
      <w:r w:rsidRPr="00EA36AC">
        <w:rPr>
          <w:rFonts w:ascii="Times New Roman" w:hAnsi="Times New Roman" w:cs="Times New Roman"/>
          <w:sz w:val="24"/>
          <w:szCs w:val="24"/>
        </w:rPr>
        <w:t>иване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у сваком од узорака методом проточне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цитофлуориметрије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, коришћењем комерцијалног </w:t>
      </w:r>
      <w:r w:rsidRPr="00EA36AC">
        <w:rPr>
          <w:rFonts w:ascii="Times New Roman" w:hAnsi="Times New Roman" w:cs="Times New Roman"/>
          <w:i/>
          <w:sz w:val="24"/>
          <w:szCs w:val="24"/>
        </w:rPr>
        <w:t xml:space="preserve">flow </w:t>
      </w:r>
      <w:proofErr w:type="spellStart"/>
      <w:r w:rsidRPr="00EA36AC">
        <w:rPr>
          <w:rFonts w:ascii="Times New Roman" w:hAnsi="Times New Roman" w:cs="Times New Roman"/>
          <w:sz w:val="24"/>
          <w:szCs w:val="24"/>
        </w:rPr>
        <w:t>цитометријског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кита (</w:t>
      </w:r>
      <w:r w:rsidRPr="00EA36AC">
        <w:rPr>
          <w:rFonts w:ascii="Times New Roman" w:hAnsi="Times New Roman" w:cs="Times New Roman"/>
          <w:i/>
          <w:sz w:val="24"/>
          <w:szCs w:val="24"/>
        </w:rPr>
        <w:t xml:space="preserve">Flow </w:t>
      </w:r>
      <w:proofErr w:type="spellStart"/>
      <w:r w:rsidRPr="00EA36AC">
        <w:rPr>
          <w:rFonts w:ascii="Times New Roman" w:hAnsi="Times New Roman" w:cs="Times New Roman"/>
          <w:i/>
          <w:sz w:val="24"/>
          <w:szCs w:val="24"/>
        </w:rPr>
        <w:t>Cytomix</w:t>
      </w:r>
      <w:proofErr w:type="spellEnd"/>
      <w:r w:rsidRPr="00EA36AC">
        <w:rPr>
          <w:rFonts w:ascii="Times New Roman" w:hAnsi="Times New Roman" w:cs="Times New Roman"/>
          <w:i/>
          <w:sz w:val="24"/>
          <w:szCs w:val="24"/>
        </w:rPr>
        <w:t xml:space="preserve">, Bender </w:t>
      </w:r>
      <w:proofErr w:type="spellStart"/>
      <w:r w:rsidRPr="00EA36AC">
        <w:rPr>
          <w:rFonts w:ascii="Times New Roman" w:hAnsi="Times New Roman" w:cs="Times New Roman"/>
          <w:i/>
          <w:sz w:val="24"/>
          <w:szCs w:val="24"/>
        </w:rPr>
        <w:t>MedSystems</w:t>
      </w:r>
      <w:proofErr w:type="spellEnd"/>
      <w:r w:rsidRPr="00EA36AC">
        <w:rPr>
          <w:rFonts w:ascii="Times New Roman" w:hAnsi="Times New Roman" w:cs="Times New Roman"/>
          <w:i/>
          <w:sz w:val="24"/>
          <w:szCs w:val="24"/>
        </w:rPr>
        <w:t xml:space="preserve">, USA) 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на апарату проточном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цитофлуориметру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EA36AC">
        <w:rPr>
          <w:rFonts w:ascii="Times New Roman" w:hAnsi="Times New Roman" w:cs="Times New Roman"/>
          <w:i/>
          <w:sz w:val="24"/>
          <w:szCs w:val="24"/>
        </w:rPr>
        <w:t>Beckman Coulter XL-MCL, USA)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, који ће бити повезан са </w:t>
      </w:r>
      <w:r w:rsidRPr="00EA36AC">
        <w:rPr>
          <w:rFonts w:ascii="Times New Roman" w:hAnsi="Times New Roman" w:cs="Times New Roman"/>
          <w:i/>
          <w:sz w:val="24"/>
          <w:szCs w:val="24"/>
        </w:rPr>
        <w:t xml:space="preserve">BMS Flow </w:t>
      </w:r>
      <w:proofErr w:type="spellStart"/>
      <w:r w:rsidRPr="00EA36AC">
        <w:rPr>
          <w:rFonts w:ascii="Times New Roman" w:hAnsi="Times New Roman" w:cs="Times New Roman"/>
          <w:i/>
          <w:sz w:val="24"/>
          <w:szCs w:val="24"/>
        </w:rPr>
        <w:t>Cytomix</w:t>
      </w:r>
      <w:proofErr w:type="spellEnd"/>
      <w:r w:rsidRPr="00EA36AC">
        <w:rPr>
          <w:rFonts w:ascii="Times New Roman" w:hAnsi="Times New Roman" w:cs="Times New Roman"/>
          <w:i/>
          <w:sz w:val="24"/>
          <w:szCs w:val="24"/>
        </w:rPr>
        <w:t xml:space="preserve"> Pro 2.2 Software</w:t>
      </w:r>
      <w:r w:rsidRPr="00EA36AC">
        <w:rPr>
          <w:rFonts w:ascii="Times New Roman" w:hAnsi="Times New Roman" w:cs="Times New Roman"/>
          <w:i/>
          <w:sz w:val="24"/>
          <w:szCs w:val="24"/>
          <w:lang w:val="sr-Cyrl-CS"/>
        </w:rPr>
        <w:t>-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>ом</w:t>
      </w:r>
      <w:r w:rsidRPr="00EA36AC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Концентрација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 биће изражена у 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pg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>/</w:t>
      </w:r>
      <w:proofErr w:type="spellStart"/>
      <w:r w:rsidRPr="00EA36AC">
        <w:rPr>
          <w:rFonts w:ascii="Times New Roman" w:hAnsi="Times New Roman" w:cs="Times New Roman"/>
          <w:sz w:val="24"/>
          <w:szCs w:val="24"/>
          <w:lang w:val="sr-Cyrl-CS"/>
        </w:rPr>
        <w:t>mL</w:t>
      </w:r>
      <w:proofErr w:type="spellEnd"/>
      <w:r w:rsidRPr="00EA36AC">
        <w:rPr>
          <w:rFonts w:ascii="Times New Roman" w:hAnsi="Times New Roman" w:cs="Times New Roman"/>
          <w:sz w:val="24"/>
          <w:szCs w:val="24"/>
          <w:lang w:val="sr-Cyrl-CS"/>
        </w:rPr>
        <w:t xml:space="preserve">. </w:t>
      </w:r>
    </w:p>
    <w:p w:rsidR="00A24F76" w:rsidRPr="00DC066D" w:rsidRDefault="00A24F76" w:rsidP="009817D2">
      <w:pPr>
        <w:pStyle w:val="Default"/>
        <w:spacing w:line="276" w:lineRule="auto"/>
        <w:jc w:val="both"/>
        <w:rPr>
          <w:b/>
          <w:bCs/>
        </w:rPr>
      </w:pPr>
    </w:p>
    <w:p w:rsidR="00A24F76" w:rsidRPr="004F1949" w:rsidRDefault="00A24F76" w:rsidP="009817D2">
      <w:pPr>
        <w:pStyle w:val="Default"/>
        <w:spacing w:line="276" w:lineRule="auto"/>
        <w:jc w:val="both"/>
      </w:pPr>
      <w:proofErr w:type="spellStart"/>
      <w:r w:rsidRPr="004F1949">
        <w:rPr>
          <w:b/>
          <w:bCs/>
        </w:rPr>
        <w:t>Снага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студије</w:t>
      </w:r>
      <w:proofErr w:type="spellEnd"/>
      <w:r w:rsidRPr="004F1949">
        <w:rPr>
          <w:b/>
          <w:bCs/>
        </w:rPr>
        <w:t xml:space="preserve"> и </w:t>
      </w:r>
      <w:proofErr w:type="spellStart"/>
      <w:r w:rsidRPr="004F1949">
        <w:rPr>
          <w:b/>
          <w:bCs/>
        </w:rPr>
        <w:t>величина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узорка</w:t>
      </w:r>
      <w:proofErr w:type="spellEnd"/>
    </w:p>
    <w:p w:rsidR="00A24F76" w:rsidRPr="00876010" w:rsidRDefault="00A24F76" w:rsidP="009817D2">
      <w:pPr>
        <w:pStyle w:val="Default"/>
        <w:spacing w:line="276" w:lineRule="auto"/>
        <w:jc w:val="both"/>
      </w:pPr>
    </w:p>
    <w:p w:rsidR="00DC066D" w:rsidRDefault="00DC066D" w:rsidP="009817D2">
      <w:pPr>
        <w:pStyle w:val="Default"/>
        <w:spacing w:line="276" w:lineRule="auto"/>
        <w:ind w:firstLine="720"/>
        <w:jc w:val="both"/>
      </w:pPr>
      <w:r>
        <w:rPr>
          <w:lang w:val="sr-Cyrl-CS"/>
        </w:rPr>
        <w:t xml:space="preserve">Резултати претходне студије коју су реализовали </w:t>
      </w:r>
      <w:proofErr w:type="spellStart"/>
      <w:r>
        <w:rPr>
          <w:lang w:val="sr-Cyrl-CS"/>
        </w:rPr>
        <w:t>Каскас</w:t>
      </w:r>
      <w:proofErr w:type="spellEnd"/>
      <w:r>
        <w:rPr>
          <w:lang w:val="sr-Cyrl-CS"/>
        </w:rPr>
        <w:t xml:space="preserve"> и сар. указују да вредности </w:t>
      </w:r>
      <w:r w:rsidRPr="00ED6F7B">
        <w:rPr>
          <w:i/>
        </w:rPr>
        <w:t>Th1</w:t>
      </w:r>
      <w:r>
        <w:t xml:space="preserve"> </w:t>
      </w:r>
      <w:proofErr w:type="spellStart"/>
      <w:r>
        <w:t>cитокина</w:t>
      </w:r>
      <w:proofErr w:type="spellEnd"/>
      <w:r>
        <w:t xml:space="preserve"> </w:t>
      </w:r>
      <w:r w:rsidRPr="00ED6F7B">
        <w:rPr>
          <w:i/>
        </w:rPr>
        <w:t>IFN-γ</w:t>
      </w:r>
      <w:r>
        <w:t xml:space="preserve"> у </w:t>
      </w:r>
      <w:proofErr w:type="spellStart"/>
      <w:r>
        <w:t>серуму</w:t>
      </w:r>
      <w:proofErr w:type="spellEnd"/>
      <w:r>
        <w:rPr>
          <w:lang w:val="sr-Cyrl-CS"/>
        </w:rPr>
        <w:t xml:space="preserve"> пацијената са </w:t>
      </w:r>
      <w:proofErr w:type="spellStart"/>
      <w:r>
        <w:rPr>
          <w:lang w:val="sr-Cyrl-CS"/>
        </w:rPr>
        <w:t>планоцелуларним</w:t>
      </w:r>
      <w:proofErr w:type="spellEnd"/>
      <w:r>
        <w:rPr>
          <w:lang w:val="sr-Cyrl-CS"/>
        </w:rPr>
        <w:t xml:space="preserve"> </w:t>
      </w:r>
      <w:proofErr w:type="spellStart"/>
      <w:r>
        <w:rPr>
          <w:lang w:val="sr-Cyrl-CS"/>
        </w:rPr>
        <w:t>карциномом</w:t>
      </w:r>
      <w:proofErr w:type="spellEnd"/>
      <w:r>
        <w:rPr>
          <w:lang w:val="sr-Cyrl-CS"/>
        </w:rPr>
        <w:t xml:space="preserve"> главе и врата п</w:t>
      </w:r>
      <w:proofErr w:type="spellStart"/>
      <w:r>
        <w:t>оказују</w:t>
      </w:r>
      <w:proofErr w:type="spellEnd"/>
      <w:r>
        <w:t xml:space="preserve"> </w:t>
      </w:r>
      <w:proofErr w:type="spellStart"/>
      <w:r>
        <w:t>највећу</w:t>
      </w:r>
      <w:proofErr w:type="spellEnd"/>
      <w:r>
        <w:t xml:space="preserve"> </w:t>
      </w:r>
      <w:r>
        <w:rPr>
          <w:lang w:val="sr-Cyrl-CS"/>
        </w:rPr>
        <w:t xml:space="preserve">разлику од свих испитиваних </w:t>
      </w:r>
      <w:proofErr w:type="spellStart"/>
      <w:r>
        <w:rPr>
          <w:lang w:val="sr-Cyrl-CS"/>
        </w:rPr>
        <w:t>медијатора</w:t>
      </w:r>
      <w:proofErr w:type="spellEnd"/>
      <w:r>
        <w:t xml:space="preserve"> </w:t>
      </w:r>
      <w:r>
        <w:rPr>
          <w:lang w:val="sr-Cyrl-CS"/>
        </w:rPr>
        <w:t xml:space="preserve">у односу на његове концентрације у серуму клинички здравих (6,08 </w:t>
      </w:r>
      <w:proofErr w:type="spellStart"/>
      <w:r w:rsidRPr="00E7020A">
        <w:rPr>
          <w:i/>
        </w:rPr>
        <w:t>pg</w:t>
      </w:r>
      <w:proofErr w:type="spellEnd"/>
      <w:r w:rsidRPr="00E7020A">
        <w:rPr>
          <w:i/>
        </w:rPr>
        <w:t>/ml</w:t>
      </w:r>
      <w:r>
        <w:rPr>
          <w:lang w:val="sr-Cyrl-CS"/>
        </w:rPr>
        <w:t xml:space="preserve"> у односу на 26,20 </w:t>
      </w:r>
      <w:proofErr w:type="spellStart"/>
      <w:r w:rsidRPr="00E7020A">
        <w:rPr>
          <w:i/>
        </w:rPr>
        <w:t>pg</w:t>
      </w:r>
      <w:proofErr w:type="spellEnd"/>
      <w:r w:rsidRPr="00E7020A">
        <w:rPr>
          <w:i/>
        </w:rPr>
        <w:t>/ml</w:t>
      </w:r>
      <w:r>
        <w:rPr>
          <w:lang w:val="sr-Cyrl-CS"/>
        </w:rPr>
        <w:t>). Уз критеријуме да је очекивана снага ефекта 0,4 (око 40% разлике између испитиваних група), да је неопходна снага студије најмање 80%, а вероватноћа грешке првог типа 0,05 (</w:t>
      </w:r>
      <w:r w:rsidRPr="00E7020A">
        <w:rPr>
          <w:i/>
          <w:lang w:val="sr-Cyrl-CS"/>
        </w:rPr>
        <w:t>α</w:t>
      </w:r>
      <w:r>
        <w:rPr>
          <w:lang w:val="sr-Cyrl-CS"/>
        </w:rPr>
        <w:t xml:space="preserve"> = 0,05), применом анализе </w:t>
      </w:r>
      <w:proofErr w:type="spellStart"/>
      <w:r>
        <w:rPr>
          <w:lang w:val="sr-Cyrl-CS"/>
        </w:rPr>
        <w:t>варијансе</w:t>
      </w:r>
      <w:proofErr w:type="spellEnd"/>
      <w:r>
        <w:rPr>
          <w:lang w:val="sr-Cyrl-CS"/>
        </w:rPr>
        <w:t xml:space="preserve"> је утврђено да је укупан број испитаника 76, што значи да у свакој од испитиваних група треба да буде минимално по 19 испитаника</w:t>
      </w:r>
    </w:p>
    <w:p w:rsidR="00A24F76" w:rsidRPr="00DC066D" w:rsidRDefault="00A24F76" w:rsidP="00DC066D">
      <w:pPr>
        <w:pStyle w:val="Default"/>
        <w:spacing w:line="276" w:lineRule="auto"/>
        <w:jc w:val="both"/>
      </w:pPr>
    </w:p>
    <w:p w:rsidR="00A24F76" w:rsidRPr="00DC066D" w:rsidRDefault="00A24F76" w:rsidP="009817D2">
      <w:pPr>
        <w:pStyle w:val="Default"/>
        <w:spacing w:line="276" w:lineRule="auto"/>
        <w:jc w:val="both"/>
        <w:rPr>
          <w:b/>
          <w:bCs/>
        </w:rPr>
      </w:pPr>
      <w:proofErr w:type="spellStart"/>
      <w:r w:rsidRPr="004F1949">
        <w:rPr>
          <w:b/>
          <w:bCs/>
        </w:rPr>
        <w:t>Статистичка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обрада</w:t>
      </w:r>
      <w:proofErr w:type="spellEnd"/>
      <w:r w:rsidRPr="004F1949">
        <w:rPr>
          <w:b/>
          <w:bCs/>
        </w:rPr>
        <w:t xml:space="preserve"> </w:t>
      </w:r>
      <w:proofErr w:type="spellStart"/>
      <w:r w:rsidRPr="004F1949">
        <w:rPr>
          <w:b/>
          <w:bCs/>
        </w:rPr>
        <w:t>података</w:t>
      </w:r>
      <w:proofErr w:type="spellEnd"/>
    </w:p>
    <w:p w:rsidR="00DC066D" w:rsidRDefault="00DC066D" w:rsidP="009817D2">
      <w:pPr>
        <w:pStyle w:val="Default"/>
        <w:spacing w:line="276" w:lineRule="auto"/>
        <w:ind w:firstLine="720"/>
        <w:jc w:val="both"/>
      </w:pPr>
    </w:p>
    <w:p w:rsidR="00DC066D" w:rsidRPr="00DC066D" w:rsidRDefault="00DC066D" w:rsidP="00DC066D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Поређења међу различитим групама биће вршена применом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непараметарског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DC066D">
        <w:rPr>
          <w:rFonts w:ascii="Times New Roman" w:hAnsi="Times New Roman" w:cs="Times New Roman"/>
          <w:i/>
          <w:sz w:val="24"/>
          <w:szCs w:val="24"/>
        </w:rPr>
        <w:t>ANOVA</w:t>
      </w:r>
      <w:r w:rsidRPr="00DC066D">
        <w:rPr>
          <w:rFonts w:ascii="Times New Roman" w:hAnsi="Times New Roman" w:cs="Times New Roman"/>
          <w:sz w:val="24"/>
          <w:szCs w:val="24"/>
        </w:rPr>
        <w:t xml:space="preserve"> (</w:t>
      </w:r>
      <w:r w:rsidRPr="00DC066D">
        <w:rPr>
          <w:rFonts w:ascii="Times New Roman" w:hAnsi="Times New Roman" w:cs="Times New Roman"/>
          <w:i/>
          <w:sz w:val="24"/>
          <w:szCs w:val="24"/>
        </w:rPr>
        <w:t>analysis of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i/>
          <w:sz w:val="24"/>
          <w:szCs w:val="24"/>
        </w:rPr>
        <w:t>variance</w:t>
      </w:r>
      <w:r w:rsidRPr="00DC066D">
        <w:rPr>
          <w:rFonts w:ascii="Times New Roman" w:hAnsi="Times New Roman" w:cs="Times New Roman"/>
          <w:sz w:val="24"/>
          <w:szCs w:val="24"/>
        </w:rPr>
        <w:t xml:space="preserve">)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теста. Разлике ће бити сматране статистички значајним уколико је 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р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>мањи или једнак 0,05. За процену статистичке повезаности међу различитим параметрима користићемо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i/>
          <w:sz w:val="24"/>
          <w:szCs w:val="24"/>
        </w:rPr>
        <w:t>Pearson-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ов тест корелације. Резултати ће бити представљени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lastRenderedPageBreak/>
        <w:t>као средња вредност ± стандардна девијација</w:t>
      </w:r>
      <w:r w:rsidRPr="00DC066D">
        <w:rPr>
          <w:rFonts w:ascii="Times New Roman" w:hAnsi="Times New Roman" w:cs="Times New Roman"/>
          <w:sz w:val="24"/>
          <w:szCs w:val="24"/>
        </w:rPr>
        <w:t xml:space="preserve">.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Сви статистички прорачуни биће урађени коришћењем </w:t>
      </w:r>
      <w:r w:rsidRPr="00DC066D">
        <w:rPr>
          <w:rFonts w:ascii="Times New Roman" w:hAnsi="Times New Roman" w:cs="Times New Roman"/>
          <w:i/>
          <w:sz w:val="24"/>
          <w:szCs w:val="24"/>
        </w:rPr>
        <w:t>SPSS software-a (Statistical Package for the Social Sciences, version 1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7</w:t>
      </w:r>
      <w:r w:rsidRPr="00DC066D">
        <w:rPr>
          <w:rFonts w:ascii="Times New Roman" w:hAnsi="Times New Roman" w:cs="Times New Roman"/>
          <w:i/>
          <w:sz w:val="24"/>
          <w:szCs w:val="24"/>
        </w:rPr>
        <w:t xml:space="preserve">.0, SPSS Inc., Chicago, USA). </w:t>
      </w:r>
    </w:p>
    <w:p w:rsidR="00DC066D" w:rsidRDefault="00DC066D" w:rsidP="009817D2">
      <w:pPr>
        <w:pStyle w:val="Default"/>
        <w:spacing w:line="276" w:lineRule="auto"/>
        <w:ind w:firstLine="720"/>
        <w:jc w:val="both"/>
      </w:pPr>
    </w:p>
    <w:p w:rsidR="00366CFA" w:rsidRPr="00DC066D" w:rsidRDefault="00366CF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7269" w:rsidRPr="00876010" w:rsidRDefault="00D73B90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2.8. </w:t>
      </w:r>
      <w:proofErr w:type="spellStart"/>
      <w:r w:rsidR="002C7269" w:rsidRPr="00876010">
        <w:rPr>
          <w:rFonts w:ascii="Times New Roman" w:hAnsi="Times New Roman" w:cs="Times New Roman"/>
          <w:b/>
          <w:sz w:val="24"/>
          <w:szCs w:val="24"/>
        </w:rPr>
        <w:t>Очекивани</w:t>
      </w:r>
      <w:proofErr w:type="spellEnd"/>
      <w:r w:rsidR="002C7269"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2C7269" w:rsidRPr="00876010">
        <w:rPr>
          <w:rFonts w:ascii="Times New Roman" w:hAnsi="Times New Roman" w:cs="Times New Roman"/>
          <w:b/>
          <w:sz w:val="24"/>
          <w:szCs w:val="24"/>
        </w:rPr>
        <w:t>резултати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докторске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дисертације</w:t>
      </w:r>
      <w:proofErr w:type="spellEnd"/>
    </w:p>
    <w:p w:rsidR="00366CFA" w:rsidRDefault="00366CF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A5DEF" w:rsidRPr="00DC066D" w:rsidRDefault="008A5DEF" w:rsidP="008A5DEF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Очекује се да ће серумске вредности 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DC066D">
        <w:rPr>
          <w:rFonts w:ascii="Times New Roman" w:hAnsi="Times New Roman" w:cs="Times New Roman"/>
          <w:i/>
          <w:sz w:val="24"/>
          <w:szCs w:val="24"/>
        </w:rPr>
        <w:t>h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DC066D">
        <w:rPr>
          <w:rFonts w:ascii="Times New Roman" w:hAnsi="Times New Roman" w:cs="Times New Roman"/>
          <w:i/>
          <w:sz w:val="24"/>
          <w:szCs w:val="24"/>
        </w:rPr>
        <w:t>IL-2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Pr="00DC066D">
        <w:rPr>
          <w:rFonts w:ascii="Times New Roman" w:hAnsi="Times New Roman" w:cs="Times New Roman"/>
          <w:i/>
          <w:sz w:val="24"/>
          <w:szCs w:val="24"/>
        </w:rPr>
        <w:t>IL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-12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DC066D">
        <w:rPr>
          <w:rFonts w:ascii="Times New Roman" w:hAnsi="Times New Roman" w:cs="Times New Roman"/>
          <w:i/>
          <w:sz w:val="24"/>
          <w:szCs w:val="24"/>
        </w:rPr>
        <w:t>IFN-γ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снижене, а вредности 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DC066D">
        <w:rPr>
          <w:rFonts w:ascii="Times New Roman" w:hAnsi="Times New Roman" w:cs="Times New Roman"/>
          <w:i/>
          <w:sz w:val="24"/>
          <w:szCs w:val="24"/>
        </w:rPr>
        <w:t>h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DC066D">
        <w:rPr>
          <w:rFonts w:ascii="Times New Roman" w:hAnsi="Times New Roman" w:cs="Times New Roman"/>
          <w:i/>
          <w:sz w:val="24"/>
          <w:szCs w:val="24"/>
        </w:rPr>
        <w:t>IL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-4, </w:t>
      </w:r>
      <w:r w:rsidRPr="00DC066D">
        <w:rPr>
          <w:rFonts w:ascii="Times New Roman" w:hAnsi="Times New Roman" w:cs="Times New Roman"/>
          <w:i/>
          <w:sz w:val="24"/>
          <w:szCs w:val="24"/>
        </w:rPr>
        <w:t>IL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-5, </w:t>
      </w:r>
      <w:r w:rsidRPr="00DC066D">
        <w:rPr>
          <w:rFonts w:ascii="Times New Roman" w:hAnsi="Times New Roman" w:cs="Times New Roman"/>
          <w:i/>
          <w:sz w:val="24"/>
          <w:szCs w:val="24"/>
        </w:rPr>
        <w:t>IL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-9</w:t>
      </w:r>
      <w:r w:rsidRPr="00DC066D">
        <w:rPr>
          <w:rFonts w:ascii="Times New Roman" w:hAnsi="Times New Roman" w:cs="Times New Roman"/>
          <w:i/>
          <w:sz w:val="24"/>
          <w:szCs w:val="24"/>
        </w:rPr>
        <w:t>,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DC066D">
        <w:rPr>
          <w:rFonts w:ascii="Times New Roman" w:hAnsi="Times New Roman" w:cs="Times New Roman"/>
          <w:i/>
          <w:sz w:val="24"/>
          <w:szCs w:val="24"/>
        </w:rPr>
        <w:t>IL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-10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DC066D">
        <w:rPr>
          <w:rFonts w:ascii="Times New Roman" w:hAnsi="Times New Roman" w:cs="Times New Roman"/>
          <w:i/>
          <w:sz w:val="24"/>
          <w:szCs w:val="24"/>
        </w:rPr>
        <w:t>IL-13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), </w:t>
      </w:r>
      <w:r w:rsidRPr="00DC066D">
        <w:rPr>
          <w:rFonts w:ascii="Times New Roman" w:hAnsi="Times New Roman" w:cs="Times New Roman"/>
          <w:i/>
          <w:sz w:val="24"/>
          <w:szCs w:val="24"/>
        </w:rPr>
        <w:t>I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L-</w:t>
      </w:r>
      <w:r w:rsidRPr="00DC066D">
        <w:rPr>
          <w:rFonts w:ascii="Times New Roman" w:hAnsi="Times New Roman" w:cs="Times New Roman"/>
          <w:i/>
          <w:sz w:val="24"/>
          <w:szCs w:val="24"/>
        </w:rPr>
        <w:t>17, IL-22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DC066D">
        <w:rPr>
          <w:rFonts w:ascii="Times New Roman" w:hAnsi="Times New Roman" w:cs="Times New Roman"/>
          <w:i/>
          <w:sz w:val="24"/>
          <w:szCs w:val="24"/>
        </w:rPr>
        <w:t>IL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-6, </w:t>
      </w:r>
      <w:r w:rsidRPr="00DC066D">
        <w:rPr>
          <w:rFonts w:ascii="Times New Roman" w:hAnsi="Times New Roman" w:cs="Times New Roman"/>
          <w:i/>
          <w:sz w:val="24"/>
          <w:szCs w:val="24"/>
        </w:rPr>
        <w:t>IL-1 β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i/>
          <w:sz w:val="24"/>
          <w:szCs w:val="24"/>
        </w:rPr>
        <w:t>TNF-α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) повећане у болесника са ПЦКЛ у односу на здраве испитанике. такође се очекује да ће вредности 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DC066D">
        <w:rPr>
          <w:rFonts w:ascii="Times New Roman" w:hAnsi="Times New Roman" w:cs="Times New Roman"/>
          <w:i/>
          <w:sz w:val="24"/>
          <w:szCs w:val="24"/>
        </w:rPr>
        <w:t>h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2,</w:t>
      </w:r>
      <w:r w:rsidRPr="00DC066D">
        <w:rPr>
          <w:rFonts w:ascii="Times New Roman" w:hAnsi="Times New Roman" w:cs="Times New Roman"/>
          <w:i/>
          <w:sz w:val="24"/>
          <w:szCs w:val="24"/>
        </w:rPr>
        <w:t xml:space="preserve"> I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L-</w:t>
      </w:r>
      <w:r w:rsidRPr="00DC066D">
        <w:rPr>
          <w:rFonts w:ascii="Times New Roman" w:hAnsi="Times New Roman" w:cs="Times New Roman"/>
          <w:i/>
          <w:sz w:val="24"/>
          <w:szCs w:val="24"/>
        </w:rPr>
        <w:t>17, IL-22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бити више у одмаклим (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>) у односу на почетне (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) стадијуме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планоцелуларног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, као и код болесника са позитивним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нодалним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статусом према 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DC066D">
        <w:rPr>
          <w:rFonts w:ascii="Times New Roman" w:hAnsi="Times New Roman" w:cs="Times New Roman"/>
          <w:i/>
          <w:sz w:val="24"/>
          <w:szCs w:val="24"/>
        </w:rPr>
        <w:t>NM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класификацији, као и то да ће вредности 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DC066D">
        <w:rPr>
          <w:rFonts w:ascii="Times New Roman" w:hAnsi="Times New Roman" w:cs="Times New Roman"/>
          <w:i/>
          <w:sz w:val="24"/>
          <w:szCs w:val="24"/>
        </w:rPr>
        <w:t>h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2,</w:t>
      </w:r>
      <w:r w:rsidRPr="00DC066D">
        <w:rPr>
          <w:rFonts w:ascii="Times New Roman" w:hAnsi="Times New Roman" w:cs="Times New Roman"/>
          <w:i/>
          <w:sz w:val="24"/>
          <w:szCs w:val="24"/>
        </w:rPr>
        <w:t xml:space="preserve"> I</w:t>
      </w:r>
      <w:r w:rsidRPr="00DC066D">
        <w:rPr>
          <w:rFonts w:ascii="Times New Roman" w:hAnsi="Times New Roman" w:cs="Times New Roman"/>
          <w:i/>
          <w:sz w:val="24"/>
          <w:szCs w:val="24"/>
          <w:lang w:val="sr-Cyrl-CS"/>
        </w:rPr>
        <w:t>L-</w:t>
      </w:r>
      <w:r w:rsidRPr="00DC066D">
        <w:rPr>
          <w:rFonts w:ascii="Times New Roman" w:hAnsi="Times New Roman" w:cs="Times New Roman"/>
          <w:i/>
          <w:sz w:val="24"/>
          <w:szCs w:val="24"/>
        </w:rPr>
        <w:t>17, IL-22</w:t>
      </w:r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DC066D">
        <w:rPr>
          <w:rFonts w:ascii="Times New Roman" w:hAnsi="Times New Roman" w:cs="Times New Roman"/>
          <w:sz w:val="24"/>
          <w:szCs w:val="24"/>
          <w:lang w:val="sr-Cyrl-CS"/>
        </w:rPr>
        <w:t xml:space="preserve"> бити више код </w:t>
      </w:r>
      <w:proofErr w:type="spellStart"/>
      <w:r w:rsidRPr="00DC066D">
        <w:rPr>
          <w:rFonts w:ascii="Times New Roman" w:hAnsi="Times New Roman" w:cs="Times New Roman"/>
          <w:sz w:val="24"/>
          <w:szCs w:val="24"/>
        </w:rPr>
        <w:t>клинички</w:t>
      </w:r>
      <w:proofErr w:type="spellEnd"/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066D">
        <w:rPr>
          <w:rFonts w:ascii="Times New Roman" w:hAnsi="Times New Roman" w:cs="Times New Roman"/>
          <w:sz w:val="24"/>
          <w:szCs w:val="24"/>
        </w:rPr>
        <w:t>здравих</w:t>
      </w:r>
      <w:proofErr w:type="spellEnd"/>
      <w:r w:rsidRPr="00DC066D">
        <w:rPr>
          <w:rFonts w:ascii="Times New Roman" w:hAnsi="Times New Roman" w:cs="Times New Roman"/>
          <w:sz w:val="24"/>
          <w:szCs w:val="24"/>
        </w:rPr>
        <w:t xml:space="preserve"> </w:t>
      </w:r>
      <w:r w:rsidRPr="00DC066D">
        <w:rPr>
          <w:rFonts w:ascii="Times New Roman" w:hAnsi="Times New Roman" w:cs="Times New Roman"/>
          <w:sz w:val="24"/>
          <w:szCs w:val="24"/>
          <w:lang w:val="sr-Cyrl-CS"/>
        </w:rPr>
        <w:t>пушача у односу на непушаче.</w:t>
      </w:r>
    </w:p>
    <w:p w:rsidR="00484CEC" w:rsidRPr="008A5DEF" w:rsidRDefault="00484CEC" w:rsidP="008A5DE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E6C5A" w:rsidRPr="004E6C5A" w:rsidRDefault="004E6C5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A23E4" w:rsidRDefault="00BA23E4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2.9.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Оквирни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садржај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докторске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дисертације</w:t>
      </w:r>
      <w:proofErr w:type="spellEnd"/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B5CB0" w:rsidRDefault="00873FC9" w:rsidP="007B5CB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Ранија истраживања </w:t>
      </w:r>
      <w:r w:rsidR="00C164D0">
        <w:rPr>
          <w:rFonts w:ascii="Times New Roman" w:hAnsi="Times New Roman" w:cs="Times New Roman"/>
          <w:sz w:val="24"/>
          <w:szCs w:val="24"/>
          <w:lang w:val="sr-Cyrl-CS"/>
        </w:rPr>
        <w:t>су показала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да код развоја малигних тумора долази до смањења продукције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медијатора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, а повећања продукције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медијатора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sr-Cyrl-CS"/>
        </w:rPr>
        <w:t>и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>мунског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одговора</w:t>
      </w:r>
      <w:r w:rsidRPr="00873FC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3FC9">
        <w:rPr>
          <w:rFonts w:ascii="Times New Roman" w:hAnsi="Times New Roman" w:cs="Times New Roman"/>
          <w:sz w:val="24"/>
          <w:szCs w:val="24"/>
        </w:rPr>
        <w:t>али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резултати студија који се односе на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планоцелуларни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карцином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 нису конзистентни. </w:t>
      </w:r>
      <w:r w:rsidR="00C164D0">
        <w:rPr>
          <w:rFonts w:ascii="Times New Roman" w:hAnsi="Times New Roman" w:cs="Times New Roman"/>
          <w:sz w:val="24"/>
          <w:szCs w:val="24"/>
          <w:lang w:val="sr-Cyrl-CS"/>
        </w:rPr>
        <w:t xml:space="preserve">Такође, 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 xml:space="preserve">највећи број студија </w:t>
      </w:r>
      <w:r w:rsidR="00C164D0">
        <w:rPr>
          <w:rFonts w:ascii="Times New Roman" w:hAnsi="Times New Roman" w:cs="Times New Roman"/>
          <w:sz w:val="24"/>
          <w:szCs w:val="24"/>
          <w:lang w:val="sr-Cyrl-CS"/>
        </w:rPr>
        <w:t xml:space="preserve">се односио на </w:t>
      </w:r>
      <w:proofErr w:type="spellStart"/>
      <w:r w:rsidR="00C164D0"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>ланоцелуларни</w:t>
      </w:r>
      <w:proofErr w:type="spellEnd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>карцином</w:t>
      </w:r>
      <w:proofErr w:type="spellEnd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главе и врата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 xml:space="preserve"> генерално</w:t>
      </w:r>
      <w:r w:rsidR="00C164D0">
        <w:rPr>
          <w:rFonts w:ascii="Times New Roman" w:hAnsi="Times New Roman" w:cs="Times New Roman"/>
          <w:sz w:val="24"/>
          <w:szCs w:val="24"/>
          <w:lang w:val="sr-Cyrl-CS"/>
        </w:rPr>
        <w:t>, који</w:t>
      </w:r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представља хетерогену групу болести са различитим те</w:t>
      </w:r>
      <w:r w:rsidR="00C164D0">
        <w:rPr>
          <w:rFonts w:ascii="Times New Roman" w:hAnsi="Times New Roman" w:cs="Times New Roman"/>
          <w:sz w:val="24"/>
          <w:szCs w:val="24"/>
          <w:lang w:val="sr-Cyrl-CS"/>
        </w:rPr>
        <w:t>рапијск</w:t>
      </w:r>
      <w:r w:rsidR="0081405A">
        <w:rPr>
          <w:rFonts w:ascii="Times New Roman" w:hAnsi="Times New Roman" w:cs="Times New Roman"/>
          <w:sz w:val="24"/>
          <w:szCs w:val="24"/>
          <w:lang w:val="sr-Cyrl-CS"/>
        </w:rPr>
        <w:t xml:space="preserve">им приступом и прогнозом, 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 xml:space="preserve">док се </w:t>
      </w:r>
      <w:r w:rsidR="0081405A">
        <w:rPr>
          <w:rFonts w:ascii="Times New Roman" w:hAnsi="Times New Roman" w:cs="Times New Roman"/>
          <w:sz w:val="24"/>
          <w:szCs w:val="24"/>
          <w:lang w:val="sr-Cyrl-CS"/>
        </w:rPr>
        <w:t>само</w:t>
      </w:r>
      <w:r w:rsidR="00C164D0">
        <w:rPr>
          <w:rFonts w:ascii="Times New Roman" w:hAnsi="Times New Roman" w:cs="Times New Roman"/>
          <w:sz w:val="24"/>
          <w:szCs w:val="24"/>
          <w:lang w:val="sr-Cyrl-CS"/>
        </w:rPr>
        <w:t xml:space="preserve"> један</w:t>
      </w:r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мањи број 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 xml:space="preserve">истраживања бавио </w:t>
      </w:r>
      <w:proofErr w:type="spellStart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>планоцелуларним</w:t>
      </w:r>
      <w:proofErr w:type="spellEnd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>карциномом</w:t>
      </w:r>
      <w:proofErr w:type="spellEnd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као засеб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>ним</w:t>
      </w:r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 xml:space="preserve"> ентитет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>ом</w:t>
      </w:r>
      <w:r w:rsidR="00C164D0" w:rsidRPr="00465323">
        <w:rPr>
          <w:rFonts w:ascii="Times New Roman" w:hAnsi="Times New Roman" w:cs="Times New Roman"/>
          <w:sz w:val="24"/>
          <w:szCs w:val="24"/>
          <w:lang w:val="sr-Cyrl-CS"/>
        </w:rPr>
        <w:t>.</w:t>
      </w:r>
    </w:p>
    <w:p w:rsidR="007B5CB0" w:rsidRDefault="00873FC9" w:rsidP="007B5CB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proofErr w:type="spellStart"/>
      <w:proofErr w:type="gramStart"/>
      <w:r w:rsidRPr="007B5CB0">
        <w:rPr>
          <w:rFonts w:ascii="Times New Roman" w:hAnsi="Times New Roman" w:cs="Times New Roman"/>
          <w:sz w:val="24"/>
          <w:szCs w:val="24"/>
        </w:rPr>
        <w:t>Циљ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r w:rsidRPr="007B5CB0">
        <w:rPr>
          <w:rFonts w:ascii="Times New Roman" w:hAnsi="Times New Roman" w:cs="Times New Roman"/>
          <w:sz w:val="24"/>
          <w:szCs w:val="24"/>
          <w:lang w:val="sr-Cyrl-CS"/>
        </w:rPr>
        <w:t>овог истраживања би био</w:t>
      </w:r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поређење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серумских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концентрација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r w:rsidRPr="007B5CB0">
        <w:rPr>
          <w:rFonts w:ascii="Times New Roman" w:hAnsi="Times New Roman" w:cs="Times New Roman"/>
          <w:i/>
          <w:sz w:val="24"/>
          <w:szCs w:val="24"/>
          <w:lang w:val="sr-Cyrl-CS"/>
        </w:rPr>
        <w:t>Th1, Th2, IL-17, IL-22</w:t>
      </w:r>
      <w:r w:rsidRPr="007B5CB0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Pr="007B5CB0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7B5CB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7B5CB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код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здравих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испитаника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r w:rsidRPr="007B5CB0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пацијената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5CB0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7B5CB0">
        <w:rPr>
          <w:rFonts w:ascii="Times New Roman" w:hAnsi="Times New Roman" w:cs="Times New Roman"/>
          <w:sz w:val="24"/>
          <w:szCs w:val="24"/>
        </w:rPr>
        <w:t xml:space="preserve"> </w:t>
      </w:r>
      <w:r w:rsidRPr="007B5CB0">
        <w:rPr>
          <w:rFonts w:ascii="Times New Roman" w:hAnsi="Times New Roman" w:cs="Times New Roman"/>
          <w:sz w:val="24"/>
          <w:szCs w:val="24"/>
          <w:lang w:val="sr-Cyrl-CS"/>
        </w:rPr>
        <w:t>П</w:t>
      </w:r>
      <w:r w:rsidRPr="007B5CB0">
        <w:rPr>
          <w:rFonts w:ascii="Times New Roman" w:hAnsi="Times New Roman" w:cs="Times New Roman"/>
          <w:sz w:val="24"/>
          <w:szCs w:val="24"/>
        </w:rPr>
        <w:t>ЦКЛ</w:t>
      </w:r>
      <w:r w:rsidRPr="007B5CB0">
        <w:rPr>
          <w:rFonts w:ascii="Times New Roman" w:hAnsi="Times New Roman" w:cs="Times New Roman"/>
          <w:sz w:val="24"/>
          <w:szCs w:val="24"/>
          <w:lang w:val="sr-Cyrl-CS"/>
        </w:rPr>
        <w:t xml:space="preserve"> подељених према стадијуму болести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>.</w:t>
      </w:r>
      <w:proofErr w:type="gramEnd"/>
    </w:p>
    <w:p w:rsidR="007B5CB0" w:rsidRDefault="00873FC9" w:rsidP="007B5CB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У студију ће бити укључено укупно 76 испитаника, од тога 19 пацијената са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планоцелуларним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карциномом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стадијума болести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, 19 пацијената са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планоцелуларним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карциномом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стадијума болести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, 19 испитаника клинички здравих пушача и 19 испитаника клинички здравих непушача. Методом проточне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цитофлуориметрије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биће измерене вредности  </w:t>
      </w:r>
      <w:r w:rsidRPr="00873FC9">
        <w:rPr>
          <w:rFonts w:ascii="Times New Roman" w:hAnsi="Times New Roman" w:cs="Times New Roman"/>
          <w:i/>
          <w:sz w:val="24"/>
          <w:szCs w:val="24"/>
        </w:rPr>
        <w:t>IL-1 β, IL-2, IL-4, IL-5, IL-6, IL-9, IL-10, IL-12, IL-13, IL-17, IL-22</w:t>
      </w:r>
      <w:r w:rsidRPr="00873FC9">
        <w:rPr>
          <w:rFonts w:ascii="Times New Roman" w:hAnsi="Times New Roman" w:cs="Times New Roman"/>
          <w:sz w:val="24"/>
          <w:szCs w:val="24"/>
        </w:rPr>
        <w:t>,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Pr="00873FC9">
        <w:rPr>
          <w:rFonts w:ascii="Times New Roman" w:hAnsi="Times New Roman" w:cs="Times New Roman"/>
          <w:i/>
          <w:sz w:val="24"/>
          <w:szCs w:val="24"/>
        </w:rPr>
        <w:t>IFN-γ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r w:rsidRPr="00873FC9">
        <w:rPr>
          <w:rFonts w:ascii="Times New Roman" w:hAnsi="Times New Roman" w:cs="Times New Roman"/>
          <w:i/>
          <w:sz w:val="24"/>
          <w:szCs w:val="24"/>
        </w:rPr>
        <w:t>TNF-α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873FC9">
        <w:rPr>
          <w:rFonts w:ascii="Times New Roman" w:hAnsi="Times New Roman" w:cs="Times New Roman"/>
          <w:iCs/>
          <w:sz w:val="24"/>
          <w:szCs w:val="24"/>
          <w:lang w:val="sr-Cyrl-CS"/>
        </w:rPr>
        <w:t xml:space="preserve">у серуму свих испитаника. Вредности </w:t>
      </w:r>
      <w:proofErr w:type="spellStart"/>
      <w:r w:rsidRPr="00873FC9">
        <w:rPr>
          <w:rFonts w:ascii="Times New Roman" w:hAnsi="Times New Roman" w:cs="Times New Roman"/>
          <w:iCs/>
          <w:sz w:val="24"/>
          <w:szCs w:val="24"/>
          <w:lang w:val="sr-Cyrl-CS"/>
        </w:rPr>
        <w:t>цитокина</w:t>
      </w:r>
      <w:proofErr w:type="spellEnd"/>
      <w:r w:rsidRPr="00873FC9">
        <w:rPr>
          <w:rFonts w:ascii="Times New Roman" w:hAnsi="Times New Roman" w:cs="Times New Roman"/>
          <w:iCs/>
          <w:sz w:val="24"/>
          <w:szCs w:val="24"/>
          <w:lang w:val="sr-Cyrl-CS"/>
        </w:rPr>
        <w:t xml:space="preserve"> биће </w:t>
      </w:r>
      <w:proofErr w:type="spellStart"/>
      <w:r w:rsidRPr="00873FC9">
        <w:rPr>
          <w:rFonts w:ascii="Times New Roman" w:hAnsi="Times New Roman" w:cs="Times New Roman"/>
          <w:iCs/>
          <w:sz w:val="24"/>
          <w:szCs w:val="24"/>
          <w:lang w:val="sr-Cyrl-CS"/>
        </w:rPr>
        <w:t>корелисане</w:t>
      </w:r>
      <w:proofErr w:type="spellEnd"/>
      <w:r w:rsidRPr="00873FC9">
        <w:rPr>
          <w:rFonts w:ascii="Times New Roman" w:hAnsi="Times New Roman" w:cs="Times New Roman"/>
          <w:iCs/>
          <w:sz w:val="24"/>
          <w:szCs w:val="24"/>
          <w:lang w:val="sr-Cyrl-CS"/>
        </w:rPr>
        <w:t xml:space="preserve"> са стадијумом болести и коришћењем дувана и алкохола.</w:t>
      </w:r>
    </w:p>
    <w:p w:rsidR="007B5CB0" w:rsidRDefault="00873FC9" w:rsidP="007B5CB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Очекује се да ће серумске вредности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873FC9">
        <w:rPr>
          <w:rFonts w:ascii="Times New Roman" w:hAnsi="Times New Roman" w:cs="Times New Roman"/>
          <w:i/>
          <w:sz w:val="24"/>
          <w:szCs w:val="24"/>
        </w:rPr>
        <w:t>IL-2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-12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873FC9">
        <w:rPr>
          <w:rFonts w:ascii="Times New Roman" w:hAnsi="Times New Roman" w:cs="Times New Roman"/>
          <w:i/>
          <w:sz w:val="24"/>
          <w:szCs w:val="24"/>
        </w:rPr>
        <w:t>IFN-γ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>)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</w:rPr>
        <w:t>бити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снижене, а вредности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-4, </w:t>
      </w:r>
      <w:r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-5, </w:t>
      </w:r>
      <w:r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-9</w:t>
      </w:r>
      <w:r w:rsidRPr="00873FC9">
        <w:rPr>
          <w:rFonts w:ascii="Times New Roman" w:hAnsi="Times New Roman" w:cs="Times New Roman"/>
          <w:i/>
          <w:sz w:val="24"/>
          <w:szCs w:val="24"/>
        </w:rPr>
        <w:t>,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-10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Pr="00873FC9">
        <w:rPr>
          <w:rFonts w:ascii="Times New Roman" w:hAnsi="Times New Roman" w:cs="Times New Roman"/>
          <w:i/>
          <w:sz w:val="24"/>
          <w:szCs w:val="24"/>
        </w:rPr>
        <w:t>IL-13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), </w:t>
      </w:r>
      <w:r w:rsidRPr="00873FC9">
        <w:rPr>
          <w:rFonts w:ascii="Times New Roman" w:hAnsi="Times New Roman" w:cs="Times New Roman"/>
          <w:i/>
          <w:sz w:val="24"/>
          <w:szCs w:val="24"/>
        </w:rPr>
        <w:t>I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L-</w:t>
      </w:r>
      <w:r w:rsidRPr="00873FC9">
        <w:rPr>
          <w:rFonts w:ascii="Times New Roman" w:hAnsi="Times New Roman" w:cs="Times New Roman"/>
          <w:i/>
          <w:sz w:val="24"/>
          <w:szCs w:val="24"/>
        </w:rPr>
        <w:t>17, IL-22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-6, </w:t>
      </w:r>
      <w:r w:rsidRPr="00873FC9">
        <w:rPr>
          <w:rFonts w:ascii="Times New Roman" w:hAnsi="Times New Roman" w:cs="Times New Roman"/>
          <w:i/>
          <w:sz w:val="24"/>
          <w:szCs w:val="24"/>
        </w:rPr>
        <w:t>IL-1 β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i/>
          <w:sz w:val="24"/>
          <w:szCs w:val="24"/>
        </w:rPr>
        <w:t>TNF-α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) повећане у болесника са ПЦКЛ у односу на здраве 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lastRenderedPageBreak/>
        <w:t>испитанике. Да ће в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редности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2,</w:t>
      </w:r>
      <w:r w:rsidRPr="00873FC9">
        <w:rPr>
          <w:rFonts w:ascii="Times New Roman" w:hAnsi="Times New Roman" w:cs="Times New Roman"/>
          <w:i/>
          <w:sz w:val="24"/>
          <w:szCs w:val="24"/>
        </w:rPr>
        <w:t xml:space="preserve"> I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L-</w:t>
      </w:r>
      <w:r w:rsidRPr="00873FC9">
        <w:rPr>
          <w:rFonts w:ascii="Times New Roman" w:hAnsi="Times New Roman" w:cs="Times New Roman"/>
          <w:i/>
          <w:sz w:val="24"/>
          <w:szCs w:val="24"/>
        </w:rPr>
        <w:t>17, IL-22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бити више у одмаклим (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Т3/Т4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>) у односу на почетне (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Т1/Т2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) стадијуме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планоцелуларног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карцинома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ларинкса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, као и код болесника са позитивним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нодалним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статусом према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NM</w:t>
      </w:r>
      <w:r w:rsidR="007B5CB0">
        <w:rPr>
          <w:rFonts w:ascii="Times New Roman" w:hAnsi="Times New Roman" w:cs="Times New Roman"/>
          <w:sz w:val="24"/>
          <w:szCs w:val="24"/>
          <w:lang w:val="sr-Cyrl-CS"/>
        </w:rPr>
        <w:t xml:space="preserve"> класификацији, као и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да ће вредности 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2,</w:t>
      </w:r>
      <w:r w:rsidRPr="00873FC9">
        <w:rPr>
          <w:rFonts w:ascii="Times New Roman" w:hAnsi="Times New Roman" w:cs="Times New Roman"/>
          <w:i/>
          <w:sz w:val="24"/>
          <w:szCs w:val="24"/>
        </w:rPr>
        <w:t xml:space="preserve"> I</w:t>
      </w:r>
      <w:r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L-</w:t>
      </w:r>
      <w:r w:rsidRPr="00873FC9">
        <w:rPr>
          <w:rFonts w:ascii="Times New Roman" w:hAnsi="Times New Roman" w:cs="Times New Roman"/>
          <w:i/>
          <w:sz w:val="24"/>
          <w:szCs w:val="24"/>
        </w:rPr>
        <w:t>17, IL-22</w:t>
      </w:r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бити више код </w:t>
      </w:r>
      <w:proofErr w:type="spellStart"/>
      <w:r w:rsidRPr="00873FC9">
        <w:rPr>
          <w:rFonts w:ascii="Times New Roman" w:hAnsi="Times New Roman" w:cs="Times New Roman"/>
          <w:sz w:val="24"/>
          <w:szCs w:val="24"/>
        </w:rPr>
        <w:t>клинички</w:t>
      </w:r>
      <w:proofErr w:type="spellEnd"/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3FC9">
        <w:rPr>
          <w:rFonts w:ascii="Times New Roman" w:hAnsi="Times New Roman" w:cs="Times New Roman"/>
          <w:sz w:val="24"/>
          <w:szCs w:val="24"/>
        </w:rPr>
        <w:t>здравих</w:t>
      </w:r>
      <w:proofErr w:type="spellEnd"/>
      <w:r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Pr="00873FC9">
        <w:rPr>
          <w:rFonts w:ascii="Times New Roman" w:hAnsi="Times New Roman" w:cs="Times New Roman"/>
          <w:sz w:val="24"/>
          <w:szCs w:val="24"/>
          <w:lang w:val="sr-Cyrl-CS"/>
        </w:rPr>
        <w:t>пушача у односу на непушаче.</w:t>
      </w:r>
    </w:p>
    <w:p w:rsidR="00873FC9" w:rsidRPr="00873FC9" w:rsidRDefault="007B5CB0" w:rsidP="007B5CB0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sr-Cyrl-CS"/>
        </w:rPr>
      </w:pPr>
      <w:r>
        <w:rPr>
          <w:rFonts w:ascii="Times New Roman" w:hAnsi="Times New Roman" w:cs="Times New Roman"/>
          <w:sz w:val="24"/>
          <w:szCs w:val="24"/>
          <w:lang w:val="sr-Cyrl-CS"/>
        </w:rPr>
        <w:t>Очекивани закључак би био да су с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ерумске вредности 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1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IL-2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,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-12</w:t>
      </w:r>
      <w:r w:rsidR="00873FC9"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IFN-γ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) снижене, а вредности 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Т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h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2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-4,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-5,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-9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,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>-10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IL-13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),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IL-17</w:t>
      </w:r>
      <w:r w:rsidR="00873FC9"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и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IL-22</w:t>
      </w:r>
      <w:r w:rsidR="00873FC9"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и </w:t>
      </w:r>
      <w:proofErr w:type="spellStart"/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>проинфламаторних</w:t>
      </w:r>
      <w:proofErr w:type="spellEnd"/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proofErr w:type="spellStart"/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>цитокина</w:t>
      </w:r>
      <w:proofErr w:type="spellEnd"/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(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</w:t>
      </w:r>
      <w:r w:rsidR="00873FC9" w:rsidRPr="00873FC9">
        <w:rPr>
          <w:rFonts w:ascii="Times New Roman" w:hAnsi="Times New Roman" w:cs="Times New Roman"/>
          <w:i/>
          <w:sz w:val="24"/>
          <w:szCs w:val="24"/>
          <w:lang w:val="sr-Cyrl-CS"/>
        </w:rPr>
        <w:t xml:space="preserve">-6,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IL-1β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и</w:t>
      </w:r>
      <w:r w:rsidR="00873FC9" w:rsidRPr="00873FC9">
        <w:rPr>
          <w:rFonts w:ascii="Times New Roman" w:hAnsi="Times New Roman" w:cs="Times New Roman"/>
          <w:sz w:val="24"/>
          <w:szCs w:val="24"/>
        </w:rPr>
        <w:t xml:space="preserve"> </w:t>
      </w:r>
      <w:r w:rsidR="00873FC9" w:rsidRPr="00873FC9">
        <w:rPr>
          <w:rFonts w:ascii="Times New Roman" w:hAnsi="Times New Roman" w:cs="Times New Roman"/>
          <w:i/>
          <w:sz w:val="24"/>
          <w:szCs w:val="24"/>
        </w:rPr>
        <w:t>TNF-α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>) повећ</w:t>
      </w:r>
      <w:r>
        <w:rPr>
          <w:rFonts w:ascii="Times New Roman" w:hAnsi="Times New Roman" w:cs="Times New Roman"/>
          <w:sz w:val="24"/>
          <w:szCs w:val="24"/>
          <w:lang w:val="sr-Cyrl-CS"/>
        </w:rPr>
        <w:t>ане</w:t>
      </w:r>
      <w:r w:rsidR="00873FC9" w:rsidRPr="00873FC9">
        <w:rPr>
          <w:rFonts w:ascii="Times New Roman" w:hAnsi="Times New Roman" w:cs="Times New Roman"/>
          <w:sz w:val="24"/>
          <w:szCs w:val="24"/>
          <w:lang w:val="sr-Cyrl-CS"/>
        </w:rPr>
        <w:t xml:space="preserve"> у болесника са ПЦКЛ у односу на здраве испитанике пропорционално стадијуму болести. </w:t>
      </w:r>
    </w:p>
    <w:p w:rsidR="004E6C5A" w:rsidRPr="007B5CB0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E6C5A" w:rsidRPr="007B5CB0" w:rsidRDefault="004E6C5A" w:rsidP="009817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154EC" w:rsidRDefault="001402B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2.10.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Предлог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ментора</w:t>
      </w:r>
      <w:proofErr w:type="spellEnd"/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8E0" w:rsidRPr="00876010" w:rsidRDefault="00D154EC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8760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ментора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предлаже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bCs/>
          <w:sz w:val="24"/>
          <w:szCs w:val="24"/>
        </w:rPr>
        <w:t>доц</w:t>
      </w:r>
      <w:proofErr w:type="spellEnd"/>
      <w:r w:rsidRPr="00876010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gramEnd"/>
      <w:r w:rsidR="0070711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876010">
        <w:rPr>
          <w:rFonts w:ascii="Times New Roman" w:hAnsi="Times New Roman" w:cs="Times New Roman"/>
          <w:b/>
          <w:bCs/>
          <w:sz w:val="24"/>
          <w:szCs w:val="24"/>
        </w:rPr>
        <w:t>др</w:t>
      </w:r>
      <w:proofErr w:type="spellEnd"/>
      <w:proofErr w:type="gramEnd"/>
      <w:r w:rsidRPr="008760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bCs/>
          <w:sz w:val="24"/>
          <w:szCs w:val="24"/>
        </w:rPr>
        <w:t>Александар</w:t>
      </w:r>
      <w:proofErr w:type="spellEnd"/>
      <w:r w:rsidRPr="008760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bCs/>
          <w:sz w:val="24"/>
          <w:szCs w:val="24"/>
        </w:rPr>
        <w:t>Перић</w:t>
      </w:r>
      <w:proofErr w:type="spellEnd"/>
      <w:r w:rsidRPr="00876010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доцент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Медицинског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ВМА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Универзитета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одбране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Београду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ужу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научну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Оториноларингологија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>.</w:t>
      </w:r>
    </w:p>
    <w:p w:rsidR="008878E0" w:rsidRPr="00876010" w:rsidRDefault="008878E0" w:rsidP="007B5CB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25946" w:rsidRPr="007B5CB0" w:rsidRDefault="00325946" w:rsidP="007B5CB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2BA" w:rsidRDefault="001402B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2.11.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Научна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област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дисертације</w:t>
      </w:r>
      <w:proofErr w:type="spellEnd"/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78E0" w:rsidRDefault="001402B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М</w:t>
      </w:r>
      <w:r w:rsidR="00A362BE" w:rsidRPr="00876010">
        <w:rPr>
          <w:rFonts w:ascii="Times New Roman" w:hAnsi="Times New Roman" w:cs="Times New Roman"/>
          <w:sz w:val="24"/>
          <w:szCs w:val="24"/>
        </w:rPr>
        <w:t>едицина</w:t>
      </w:r>
      <w:proofErr w:type="spellEnd"/>
      <w:r w:rsidR="00A362BE" w:rsidRPr="0087601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362BE" w:rsidRPr="00876010">
        <w:rPr>
          <w:rFonts w:ascii="Times New Roman" w:hAnsi="Times New Roman" w:cs="Times New Roman"/>
          <w:sz w:val="24"/>
          <w:szCs w:val="24"/>
        </w:rPr>
        <w:t>Ужа</w:t>
      </w:r>
      <w:proofErr w:type="spellEnd"/>
      <w:r w:rsidR="00A362BE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2BE" w:rsidRPr="00876010">
        <w:rPr>
          <w:rFonts w:ascii="Times New Roman" w:hAnsi="Times New Roman" w:cs="Times New Roman"/>
          <w:sz w:val="24"/>
          <w:szCs w:val="24"/>
        </w:rPr>
        <w:t>научна</w:t>
      </w:r>
      <w:proofErr w:type="spellEnd"/>
      <w:r w:rsidR="00A362BE"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362BE" w:rsidRPr="00876010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="00A362BE" w:rsidRPr="00876010">
        <w:rPr>
          <w:rFonts w:ascii="Times New Roman" w:hAnsi="Times New Roman" w:cs="Times New Roman"/>
          <w:sz w:val="24"/>
          <w:szCs w:val="24"/>
        </w:rPr>
        <w:t>:</w:t>
      </w:r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Оторинларингологија</w:t>
      </w:r>
      <w:proofErr w:type="spellEnd"/>
      <w:r w:rsidR="00A362BE" w:rsidRPr="00876010">
        <w:rPr>
          <w:rFonts w:ascii="Times New Roman" w:hAnsi="Times New Roman" w:cs="Times New Roman"/>
          <w:sz w:val="24"/>
          <w:szCs w:val="24"/>
        </w:rPr>
        <w:t>.</w:t>
      </w:r>
    </w:p>
    <w:p w:rsidR="004E6C5A" w:rsidRDefault="004E6C5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E6C5A" w:rsidRPr="004E6C5A" w:rsidRDefault="004E6C5A" w:rsidP="009817D2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402BA" w:rsidRDefault="001402B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10">
        <w:rPr>
          <w:rFonts w:ascii="Times New Roman" w:hAnsi="Times New Roman" w:cs="Times New Roman"/>
          <w:b/>
          <w:sz w:val="24"/>
          <w:szCs w:val="24"/>
        </w:rPr>
        <w:t xml:space="preserve">2.12. </w:t>
      </w:r>
      <w:proofErr w:type="spellStart"/>
      <w:r w:rsidR="008878E0" w:rsidRPr="00876010">
        <w:rPr>
          <w:rFonts w:ascii="Times New Roman" w:hAnsi="Times New Roman" w:cs="Times New Roman"/>
          <w:b/>
          <w:sz w:val="24"/>
          <w:szCs w:val="24"/>
        </w:rPr>
        <w:t>Научна</w:t>
      </w:r>
      <w:proofErr w:type="spellEnd"/>
      <w:r w:rsidR="008878E0"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878E0" w:rsidRPr="00876010">
        <w:rPr>
          <w:rFonts w:ascii="Times New Roman" w:hAnsi="Times New Roman" w:cs="Times New Roman"/>
          <w:b/>
          <w:sz w:val="24"/>
          <w:szCs w:val="24"/>
        </w:rPr>
        <w:t>област</w:t>
      </w:r>
      <w:proofErr w:type="spellEnd"/>
      <w:r w:rsidR="008878E0"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878E0" w:rsidRPr="00876010">
        <w:rPr>
          <w:rFonts w:ascii="Times New Roman" w:hAnsi="Times New Roman" w:cs="Times New Roman"/>
          <w:b/>
          <w:sz w:val="24"/>
          <w:szCs w:val="24"/>
        </w:rPr>
        <w:t>чланова</w:t>
      </w:r>
      <w:proofErr w:type="spellEnd"/>
      <w:r w:rsidR="008878E0"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878E0" w:rsidRPr="00876010">
        <w:rPr>
          <w:rFonts w:ascii="Times New Roman" w:hAnsi="Times New Roman" w:cs="Times New Roman"/>
          <w:b/>
          <w:sz w:val="24"/>
          <w:szCs w:val="24"/>
        </w:rPr>
        <w:t>комисије</w:t>
      </w:r>
      <w:proofErr w:type="spellEnd"/>
    </w:p>
    <w:p w:rsidR="004E6C5A" w:rsidRPr="004E6C5A" w:rsidRDefault="004E6C5A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78E0" w:rsidRPr="00876010" w:rsidRDefault="008878E0" w:rsidP="009817D2">
      <w:pPr>
        <w:autoSpaceDE w:val="0"/>
        <w:autoSpaceDN w:val="0"/>
        <w:adjustRightInd w:val="0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76010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="00C07A17">
        <w:rPr>
          <w:rFonts w:ascii="Times New Roman" w:hAnsi="Times New Roman" w:cs="Times New Roman"/>
          <w:b/>
          <w:sz w:val="24"/>
          <w:szCs w:val="24"/>
        </w:rPr>
        <w:t>П</w:t>
      </w:r>
      <w:r w:rsidRPr="00876010">
        <w:rPr>
          <w:rFonts w:ascii="Times New Roman" w:hAnsi="Times New Roman" w:cs="Times New Roman"/>
          <w:b/>
          <w:sz w:val="24"/>
          <w:szCs w:val="24"/>
        </w:rPr>
        <w:t>роф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>.</w:t>
      </w:r>
      <w:r w:rsidR="000360A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Бранислав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Белић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ванредни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медицинских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Универзитета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Крагујевцу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ужу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научну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Оториноларингологија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председник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>;</w:t>
      </w:r>
    </w:p>
    <w:p w:rsidR="008878E0" w:rsidRPr="00876010" w:rsidRDefault="008878E0" w:rsidP="009817D2">
      <w:pPr>
        <w:pStyle w:val="Default"/>
        <w:spacing w:line="276" w:lineRule="auto"/>
        <w:ind w:left="720"/>
        <w:jc w:val="both"/>
      </w:pPr>
    </w:p>
    <w:p w:rsidR="004D6A71" w:rsidRPr="00822B8A" w:rsidRDefault="004D6A71" w:rsidP="00C07A17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822B8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07A17">
        <w:rPr>
          <w:rFonts w:ascii="Times New Roman" w:hAnsi="Times New Roman" w:cs="Times New Roman"/>
          <w:b/>
          <w:sz w:val="24"/>
          <w:szCs w:val="24"/>
        </w:rPr>
        <w:t>П</w:t>
      </w:r>
      <w:r w:rsidRPr="00822B8A">
        <w:rPr>
          <w:rFonts w:ascii="Times New Roman" w:hAnsi="Times New Roman" w:cs="Times New Roman"/>
          <w:b/>
          <w:sz w:val="24"/>
          <w:szCs w:val="24"/>
        </w:rPr>
        <w:t>роф</w:t>
      </w:r>
      <w:proofErr w:type="spellEnd"/>
      <w:r w:rsidRPr="00822B8A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822B8A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Pr="00822B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B8A">
        <w:rPr>
          <w:rFonts w:ascii="Times New Roman" w:hAnsi="Times New Roman" w:cs="Times New Roman"/>
          <w:b/>
          <w:sz w:val="24"/>
          <w:szCs w:val="24"/>
        </w:rPr>
        <w:t>Данило</w:t>
      </w:r>
      <w:proofErr w:type="spellEnd"/>
      <w:r w:rsidRPr="00822B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22B8A">
        <w:rPr>
          <w:rFonts w:ascii="Times New Roman" w:hAnsi="Times New Roman" w:cs="Times New Roman"/>
          <w:b/>
          <w:sz w:val="24"/>
          <w:szCs w:val="24"/>
        </w:rPr>
        <w:t>Војводић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редовни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Медицинског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Универзитета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одбране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Београду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ужу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научну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Имунологија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члан</w:t>
      </w:r>
      <w:proofErr w:type="spellEnd"/>
      <w:r w:rsidRPr="00822B8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D6A71" w:rsidRPr="00822B8A" w:rsidRDefault="004D6A71" w:rsidP="004D6A71">
      <w:pPr>
        <w:pStyle w:val="Default"/>
        <w:spacing w:line="276" w:lineRule="auto"/>
        <w:jc w:val="both"/>
      </w:pPr>
    </w:p>
    <w:p w:rsidR="004D6A71" w:rsidRPr="00822B8A" w:rsidRDefault="004D6A71" w:rsidP="004D6A71">
      <w:pPr>
        <w:pStyle w:val="Default"/>
        <w:spacing w:line="276" w:lineRule="auto"/>
        <w:ind w:left="720"/>
        <w:jc w:val="both"/>
      </w:pPr>
      <w:r w:rsidRPr="00822B8A">
        <w:t xml:space="preserve">3. </w:t>
      </w:r>
      <w:proofErr w:type="spellStart"/>
      <w:r w:rsidR="00C07A17">
        <w:rPr>
          <w:b/>
        </w:rPr>
        <w:t>Д</w:t>
      </w:r>
      <w:r w:rsidRPr="00822B8A">
        <w:rPr>
          <w:b/>
        </w:rPr>
        <w:t>оц</w:t>
      </w:r>
      <w:proofErr w:type="spellEnd"/>
      <w:r w:rsidRPr="00822B8A">
        <w:rPr>
          <w:b/>
        </w:rPr>
        <w:t xml:space="preserve">. </w:t>
      </w:r>
      <w:proofErr w:type="spellStart"/>
      <w:r w:rsidRPr="00822B8A">
        <w:rPr>
          <w:b/>
        </w:rPr>
        <w:t>др</w:t>
      </w:r>
      <w:proofErr w:type="spellEnd"/>
      <w:r w:rsidRPr="00822B8A">
        <w:rPr>
          <w:b/>
        </w:rPr>
        <w:t xml:space="preserve"> </w:t>
      </w:r>
      <w:proofErr w:type="spellStart"/>
      <w:r>
        <w:rPr>
          <w:b/>
        </w:rPr>
        <w:t>Иван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Јовановић</w:t>
      </w:r>
      <w:proofErr w:type="spellEnd"/>
      <w:r w:rsidRPr="00822B8A">
        <w:t xml:space="preserve">, </w:t>
      </w:r>
      <w:proofErr w:type="spellStart"/>
      <w:r w:rsidRPr="00822B8A">
        <w:t>доцент</w:t>
      </w:r>
      <w:proofErr w:type="spellEnd"/>
      <w:r w:rsidRPr="00822B8A">
        <w:t xml:space="preserve"> </w:t>
      </w:r>
      <w:proofErr w:type="spellStart"/>
      <w:r>
        <w:t>Факултета</w:t>
      </w:r>
      <w:proofErr w:type="spellEnd"/>
      <w:r>
        <w:t xml:space="preserve"> </w:t>
      </w:r>
      <w:proofErr w:type="spellStart"/>
      <w:r>
        <w:t>медицинских</w:t>
      </w:r>
      <w:proofErr w:type="spellEnd"/>
      <w:r>
        <w:t xml:space="preserve"> </w:t>
      </w:r>
      <w:proofErr w:type="spellStart"/>
      <w:r>
        <w:t>наука</w:t>
      </w:r>
      <w:proofErr w:type="spellEnd"/>
      <w:r>
        <w:t xml:space="preserve"> </w:t>
      </w:r>
      <w:proofErr w:type="spellStart"/>
      <w:r>
        <w:t>Универзитета</w:t>
      </w:r>
      <w:proofErr w:type="spellEnd"/>
      <w:r>
        <w:t xml:space="preserve"> у </w:t>
      </w:r>
      <w:proofErr w:type="spellStart"/>
      <w:r>
        <w:t>Крагујевцу</w:t>
      </w:r>
      <w:proofErr w:type="spellEnd"/>
      <w:r w:rsidRPr="00822B8A"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уже</w:t>
      </w:r>
      <w:proofErr w:type="spellEnd"/>
      <w:r w:rsidRPr="00822B8A">
        <w:t xml:space="preserve"> </w:t>
      </w:r>
      <w:proofErr w:type="spellStart"/>
      <w:r w:rsidRPr="00822B8A">
        <w:t>научн</w:t>
      </w:r>
      <w:r>
        <w:t>е</w:t>
      </w:r>
      <w:proofErr w:type="spellEnd"/>
      <w:r w:rsidRPr="00822B8A">
        <w:t xml:space="preserve"> </w:t>
      </w:r>
      <w:proofErr w:type="spellStart"/>
      <w:r w:rsidRPr="00822B8A">
        <w:t>област</w:t>
      </w:r>
      <w:r>
        <w:t>и</w:t>
      </w:r>
      <w:proofErr w:type="spellEnd"/>
      <w:r>
        <w:t xml:space="preserve"> </w:t>
      </w:r>
      <w:proofErr w:type="spellStart"/>
      <w:r>
        <w:t>Микробиологија</w:t>
      </w:r>
      <w:proofErr w:type="spellEnd"/>
      <w:r>
        <w:t xml:space="preserve"> и </w:t>
      </w:r>
      <w:proofErr w:type="spellStart"/>
      <w:r>
        <w:t>имунологија</w:t>
      </w:r>
      <w:proofErr w:type="spellEnd"/>
      <w:r>
        <w:t xml:space="preserve"> и </w:t>
      </w:r>
      <w:proofErr w:type="spellStart"/>
      <w:r>
        <w:t>Основи</w:t>
      </w:r>
      <w:proofErr w:type="spellEnd"/>
      <w:r>
        <w:t xml:space="preserve"> </w:t>
      </w:r>
      <w:proofErr w:type="spellStart"/>
      <w:r>
        <w:t>онкологије</w:t>
      </w:r>
      <w:proofErr w:type="spellEnd"/>
      <w:r w:rsidRPr="00822B8A">
        <w:t xml:space="preserve">, </w:t>
      </w:r>
      <w:proofErr w:type="spellStart"/>
      <w:r w:rsidRPr="00822B8A">
        <w:t>члан</w:t>
      </w:r>
      <w:proofErr w:type="spellEnd"/>
      <w:r>
        <w:t>.</w:t>
      </w:r>
      <w:r w:rsidRPr="00822B8A">
        <w:t xml:space="preserve"> </w:t>
      </w:r>
    </w:p>
    <w:p w:rsidR="008878E0" w:rsidRPr="00876010" w:rsidRDefault="008878E0" w:rsidP="009817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02BA" w:rsidRPr="00876010" w:rsidRDefault="001402BA" w:rsidP="009817D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544D4" w:rsidRDefault="000544D4" w:rsidP="002D377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0544D4" w:rsidRDefault="000544D4" w:rsidP="002D377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91AE5" w:rsidRPr="009127A7" w:rsidRDefault="0086256E" w:rsidP="002D377E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9127A7">
        <w:rPr>
          <w:rFonts w:ascii="Times New Roman" w:hAnsi="Times New Roman" w:cs="Times New Roman"/>
          <w:b/>
          <w:sz w:val="36"/>
          <w:szCs w:val="36"/>
        </w:rPr>
        <w:lastRenderedPageBreak/>
        <w:t>Закључак</w:t>
      </w:r>
      <w:proofErr w:type="spellEnd"/>
      <w:r w:rsidRPr="009127A7">
        <w:rPr>
          <w:rFonts w:ascii="Times New Roman" w:hAnsi="Times New Roman" w:cs="Times New Roman"/>
          <w:b/>
          <w:sz w:val="36"/>
          <w:szCs w:val="36"/>
        </w:rPr>
        <w:t xml:space="preserve"> и </w:t>
      </w:r>
      <w:proofErr w:type="spellStart"/>
      <w:r w:rsidRPr="009127A7">
        <w:rPr>
          <w:rFonts w:ascii="Times New Roman" w:hAnsi="Times New Roman" w:cs="Times New Roman"/>
          <w:b/>
          <w:sz w:val="36"/>
          <w:szCs w:val="36"/>
        </w:rPr>
        <w:t>предлог</w:t>
      </w:r>
      <w:proofErr w:type="spellEnd"/>
      <w:r w:rsidRPr="009127A7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9127A7">
        <w:rPr>
          <w:rFonts w:ascii="Times New Roman" w:hAnsi="Times New Roman" w:cs="Times New Roman"/>
          <w:b/>
          <w:sz w:val="36"/>
          <w:szCs w:val="36"/>
        </w:rPr>
        <w:t>комисије</w:t>
      </w:r>
      <w:proofErr w:type="spellEnd"/>
    </w:p>
    <w:p w:rsidR="009127A7" w:rsidRDefault="009127A7" w:rsidP="002D37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7A7" w:rsidRDefault="009127A7" w:rsidP="009817D2">
      <w:pPr>
        <w:pStyle w:val="Default"/>
        <w:ind w:firstLine="720"/>
        <w:jc w:val="both"/>
      </w:pPr>
      <w:r w:rsidRPr="00022C83">
        <w:t xml:space="preserve">1. </w:t>
      </w:r>
      <w:proofErr w:type="spellStart"/>
      <w:r w:rsidRPr="00022C83">
        <w:t>На</w:t>
      </w:r>
      <w:proofErr w:type="spellEnd"/>
      <w:r w:rsidRPr="00022C83">
        <w:t xml:space="preserve"> </w:t>
      </w:r>
      <w:proofErr w:type="spellStart"/>
      <w:r w:rsidRPr="00022C83">
        <w:t>основу</w:t>
      </w:r>
      <w:proofErr w:type="spellEnd"/>
      <w:r w:rsidRPr="00022C83">
        <w:t xml:space="preserve"> </w:t>
      </w:r>
      <w:proofErr w:type="spellStart"/>
      <w:r w:rsidRPr="00022C83">
        <w:t>увида</w:t>
      </w:r>
      <w:proofErr w:type="spellEnd"/>
      <w:r w:rsidRPr="00022C83">
        <w:t xml:space="preserve"> у </w:t>
      </w:r>
      <w:proofErr w:type="spellStart"/>
      <w:r w:rsidRPr="00022C83">
        <w:t>резултате</w:t>
      </w:r>
      <w:proofErr w:type="spellEnd"/>
      <w:r w:rsidRPr="00022C83">
        <w:t xml:space="preserve"> </w:t>
      </w:r>
      <w:proofErr w:type="spellStart"/>
      <w:r w:rsidRPr="00022C83">
        <w:t>досадашње</w:t>
      </w:r>
      <w:proofErr w:type="spellEnd"/>
      <w:r w:rsidRPr="00022C83">
        <w:t xml:space="preserve"> </w:t>
      </w:r>
      <w:proofErr w:type="spellStart"/>
      <w:r w:rsidRPr="00022C83">
        <w:t>научно-истраживачке</w:t>
      </w:r>
      <w:proofErr w:type="spellEnd"/>
      <w:r w:rsidRPr="00022C83">
        <w:t xml:space="preserve"> </w:t>
      </w:r>
      <w:proofErr w:type="spellStart"/>
      <w:r w:rsidRPr="00022C83">
        <w:t>а</w:t>
      </w:r>
      <w:r w:rsidR="007003BD">
        <w:t>ктивности</w:t>
      </w:r>
      <w:proofErr w:type="spellEnd"/>
      <w:r w:rsidR="007003BD">
        <w:t xml:space="preserve"> и </w:t>
      </w:r>
      <w:proofErr w:type="spellStart"/>
      <w:r w:rsidR="007003BD">
        <w:t>публиковане</w:t>
      </w:r>
      <w:proofErr w:type="spellEnd"/>
      <w:r w:rsidR="007003BD">
        <w:t xml:space="preserve"> </w:t>
      </w:r>
      <w:proofErr w:type="spellStart"/>
      <w:r w:rsidR="007003BD">
        <w:t>радове</w:t>
      </w:r>
      <w:proofErr w:type="spellEnd"/>
      <w:r w:rsidR="007003BD">
        <w:t xml:space="preserve"> </w:t>
      </w:r>
      <w:proofErr w:type="spellStart"/>
      <w:r w:rsidR="007003BD">
        <w:t>д</w:t>
      </w:r>
      <w:r w:rsidRPr="00022C83">
        <w:t>р</w:t>
      </w:r>
      <w:proofErr w:type="spellEnd"/>
      <w:r w:rsidRPr="00022C83">
        <w:t xml:space="preserve"> </w:t>
      </w:r>
      <w:proofErr w:type="spellStart"/>
      <w:r w:rsidR="004D6A71">
        <w:t>Јелене</w:t>
      </w:r>
      <w:proofErr w:type="spellEnd"/>
      <w:r w:rsidR="004D6A71">
        <w:t xml:space="preserve"> </w:t>
      </w:r>
      <w:proofErr w:type="spellStart"/>
      <w:r w:rsidR="004D6A71">
        <w:t>Сотировић</w:t>
      </w:r>
      <w:proofErr w:type="spellEnd"/>
      <w:r>
        <w:t>,</w:t>
      </w:r>
      <w:r w:rsidRPr="00022C83">
        <w:t xml:space="preserve"> </w:t>
      </w:r>
      <w:proofErr w:type="spellStart"/>
      <w:r w:rsidRPr="00022C83">
        <w:t>комисија</w:t>
      </w:r>
      <w:proofErr w:type="spellEnd"/>
      <w:r w:rsidRPr="00022C83">
        <w:t xml:space="preserve"> </w:t>
      </w:r>
      <w:proofErr w:type="spellStart"/>
      <w:r w:rsidRPr="00022C83">
        <w:t>закључује</w:t>
      </w:r>
      <w:proofErr w:type="spellEnd"/>
      <w:r w:rsidRPr="00022C83">
        <w:t xml:space="preserve"> </w:t>
      </w:r>
      <w:proofErr w:type="spellStart"/>
      <w:r w:rsidRPr="00022C83">
        <w:t>да</w:t>
      </w:r>
      <w:proofErr w:type="spellEnd"/>
      <w:r w:rsidRPr="00022C83">
        <w:t xml:space="preserve"> </w:t>
      </w:r>
      <w:proofErr w:type="spellStart"/>
      <w:r w:rsidRPr="00022C83">
        <w:t>кадидат</w:t>
      </w:r>
      <w:proofErr w:type="spellEnd"/>
      <w:r w:rsidRPr="00022C83">
        <w:t xml:space="preserve"> </w:t>
      </w:r>
      <w:proofErr w:type="spellStart"/>
      <w:r w:rsidRPr="00022C83">
        <w:t>поседује</w:t>
      </w:r>
      <w:proofErr w:type="spellEnd"/>
      <w:r w:rsidRPr="00022C83">
        <w:t xml:space="preserve"> </w:t>
      </w:r>
      <w:proofErr w:type="spellStart"/>
      <w:r w:rsidRPr="00022C83">
        <w:t>одговарајуће</w:t>
      </w:r>
      <w:proofErr w:type="spellEnd"/>
      <w:r w:rsidRPr="00022C83">
        <w:t xml:space="preserve"> </w:t>
      </w:r>
      <w:proofErr w:type="spellStart"/>
      <w:r w:rsidRPr="00022C83">
        <w:t>компетенције</w:t>
      </w:r>
      <w:proofErr w:type="spellEnd"/>
      <w:r w:rsidRPr="00022C83">
        <w:t xml:space="preserve"> и </w:t>
      </w:r>
      <w:proofErr w:type="spellStart"/>
      <w:r w:rsidRPr="00022C83">
        <w:t>да</w:t>
      </w:r>
      <w:proofErr w:type="spellEnd"/>
      <w:r w:rsidRPr="00022C83">
        <w:t xml:space="preserve"> </w:t>
      </w:r>
      <w:proofErr w:type="spellStart"/>
      <w:r w:rsidRPr="00022C83">
        <w:t>испуњава</w:t>
      </w:r>
      <w:proofErr w:type="spellEnd"/>
      <w:r w:rsidRPr="00022C83">
        <w:t xml:space="preserve"> </w:t>
      </w:r>
      <w:proofErr w:type="spellStart"/>
      <w:r w:rsidRPr="00022C83">
        <w:t>све</w:t>
      </w:r>
      <w:proofErr w:type="spellEnd"/>
      <w:r w:rsidRPr="00022C83">
        <w:t xml:space="preserve"> </w:t>
      </w:r>
      <w:proofErr w:type="spellStart"/>
      <w:r w:rsidRPr="00022C83">
        <w:t>услове</w:t>
      </w:r>
      <w:proofErr w:type="spellEnd"/>
      <w:r w:rsidRPr="00022C83">
        <w:t xml:space="preserve"> </w:t>
      </w:r>
      <w:proofErr w:type="spellStart"/>
      <w:r w:rsidRPr="00022C83">
        <w:t>да</w:t>
      </w:r>
      <w:proofErr w:type="spellEnd"/>
      <w:r w:rsidRPr="00022C83">
        <w:t xml:space="preserve"> </w:t>
      </w:r>
      <w:proofErr w:type="spellStart"/>
      <w:r w:rsidRPr="00022C83">
        <w:t>приступи</w:t>
      </w:r>
      <w:proofErr w:type="spellEnd"/>
      <w:r w:rsidRPr="00022C83">
        <w:t xml:space="preserve"> </w:t>
      </w:r>
      <w:proofErr w:type="spellStart"/>
      <w:r w:rsidRPr="00022C83">
        <w:t>изради</w:t>
      </w:r>
      <w:proofErr w:type="spellEnd"/>
      <w:r w:rsidRPr="00022C83">
        <w:t xml:space="preserve"> </w:t>
      </w:r>
      <w:proofErr w:type="spellStart"/>
      <w:r w:rsidRPr="00022C83">
        <w:t>докторске</w:t>
      </w:r>
      <w:proofErr w:type="spellEnd"/>
      <w:r w:rsidRPr="00022C83">
        <w:t xml:space="preserve"> </w:t>
      </w:r>
      <w:proofErr w:type="spellStart"/>
      <w:r w:rsidRPr="00022C83">
        <w:t>дисертације</w:t>
      </w:r>
      <w:proofErr w:type="spellEnd"/>
      <w:r w:rsidRPr="00022C83">
        <w:t xml:space="preserve">. </w:t>
      </w:r>
    </w:p>
    <w:p w:rsidR="007C44F1" w:rsidRDefault="009127A7" w:rsidP="007C44F1">
      <w:pPr>
        <w:pStyle w:val="Default"/>
        <w:ind w:firstLine="720"/>
        <w:jc w:val="both"/>
        <w:rPr>
          <w:color w:val="auto"/>
        </w:rPr>
      </w:pPr>
      <w:r w:rsidRPr="00022C83">
        <w:t xml:space="preserve">2. </w:t>
      </w:r>
      <w:proofErr w:type="spellStart"/>
      <w:r w:rsidRPr="00022C83">
        <w:t>Предложена</w:t>
      </w:r>
      <w:proofErr w:type="spellEnd"/>
      <w:r w:rsidRPr="00022C83">
        <w:t xml:space="preserve"> </w:t>
      </w:r>
      <w:proofErr w:type="spellStart"/>
      <w:r w:rsidRPr="00022C83">
        <w:t>тема</w:t>
      </w:r>
      <w:proofErr w:type="spellEnd"/>
      <w:r w:rsidRPr="00022C83">
        <w:t xml:space="preserve"> </w:t>
      </w:r>
      <w:proofErr w:type="spellStart"/>
      <w:r w:rsidRPr="00022C83">
        <w:t>је</w:t>
      </w:r>
      <w:proofErr w:type="spellEnd"/>
      <w:r w:rsidRPr="00022C83">
        <w:t xml:space="preserve"> </w:t>
      </w:r>
      <w:proofErr w:type="spellStart"/>
      <w:r w:rsidRPr="00022C83">
        <w:t>научно</w:t>
      </w:r>
      <w:proofErr w:type="spellEnd"/>
      <w:r w:rsidRPr="00022C83">
        <w:t xml:space="preserve"> </w:t>
      </w:r>
      <w:proofErr w:type="spellStart"/>
      <w:r w:rsidRPr="00022C83">
        <w:t>оправдана</w:t>
      </w:r>
      <w:proofErr w:type="spellEnd"/>
      <w:r w:rsidRPr="00022C83">
        <w:t xml:space="preserve">, </w:t>
      </w:r>
      <w:proofErr w:type="spellStart"/>
      <w:r w:rsidRPr="00022C83">
        <w:t>дизајн</w:t>
      </w:r>
      <w:proofErr w:type="spellEnd"/>
      <w:r w:rsidRPr="00022C83">
        <w:t xml:space="preserve"> </w:t>
      </w:r>
      <w:proofErr w:type="spellStart"/>
      <w:r w:rsidRPr="00022C83">
        <w:t>истраживања</w:t>
      </w:r>
      <w:proofErr w:type="spellEnd"/>
      <w:r w:rsidRPr="00022C83">
        <w:t xml:space="preserve"> </w:t>
      </w:r>
      <w:proofErr w:type="spellStart"/>
      <w:r w:rsidRPr="00022C83">
        <w:t>је</w:t>
      </w:r>
      <w:proofErr w:type="spellEnd"/>
      <w:r w:rsidRPr="00022C83">
        <w:t xml:space="preserve"> </w:t>
      </w:r>
      <w:proofErr w:type="spellStart"/>
      <w:r w:rsidRPr="00022C83">
        <w:t>прецизно</w:t>
      </w:r>
      <w:proofErr w:type="spellEnd"/>
      <w:r w:rsidRPr="00022C83">
        <w:t xml:space="preserve"> </w:t>
      </w:r>
      <w:proofErr w:type="spellStart"/>
      <w:r w:rsidRPr="00022C83">
        <w:t>постављен</w:t>
      </w:r>
      <w:proofErr w:type="spellEnd"/>
      <w:r w:rsidRPr="00022C83">
        <w:t xml:space="preserve"> и </w:t>
      </w:r>
      <w:proofErr w:type="spellStart"/>
      <w:r w:rsidRPr="00022C83">
        <w:t>дефинисан</w:t>
      </w:r>
      <w:proofErr w:type="spellEnd"/>
      <w:r w:rsidRPr="00022C83">
        <w:t xml:space="preserve">, </w:t>
      </w:r>
      <w:proofErr w:type="spellStart"/>
      <w:r w:rsidRPr="00022C83">
        <w:t>методологија</w:t>
      </w:r>
      <w:proofErr w:type="spellEnd"/>
      <w:r w:rsidRPr="00022C83">
        <w:t xml:space="preserve"> </w:t>
      </w:r>
      <w:proofErr w:type="spellStart"/>
      <w:r w:rsidRPr="00022C83">
        <w:t>је</w:t>
      </w:r>
      <w:proofErr w:type="spellEnd"/>
      <w:r w:rsidRPr="00022C83">
        <w:t xml:space="preserve"> </w:t>
      </w:r>
      <w:proofErr w:type="spellStart"/>
      <w:r w:rsidRPr="00022C83">
        <w:t>јасна</w:t>
      </w:r>
      <w:proofErr w:type="spellEnd"/>
      <w:r w:rsidRPr="00022C83">
        <w:t xml:space="preserve">. </w:t>
      </w:r>
      <w:proofErr w:type="spellStart"/>
      <w:proofErr w:type="gramStart"/>
      <w:r w:rsidRPr="00022C83">
        <w:t>Ради</w:t>
      </w:r>
      <w:proofErr w:type="spellEnd"/>
      <w:r w:rsidRPr="00022C83">
        <w:t xml:space="preserve"> </w:t>
      </w:r>
      <w:proofErr w:type="spellStart"/>
      <w:r w:rsidRPr="00022C83">
        <w:t>се</w:t>
      </w:r>
      <w:proofErr w:type="spellEnd"/>
      <w:r w:rsidRPr="00022C83">
        <w:t xml:space="preserve"> о </w:t>
      </w:r>
      <w:proofErr w:type="spellStart"/>
      <w:r w:rsidRPr="00022C83">
        <w:t>оригиналном</w:t>
      </w:r>
      <w:proofErr w:type="spellEnd"/>
      <w:r w:rsidRPr="00022C83">
        <w:t xml:space="preserve"> </w:t>
      </w:r>
      <w:proofErr w:type="spellStart"/>
      <w:r w:rsidRPr="00022C83">
        <w:t>научном</w:t>
      </w:r>
      <w:proofErr w:type="spellEnd"/>
      <w:r w:rsidRPr="00022C83">
        <w:t xml:space="preserve"> </w:t>
      </w:r>
      <w:proofErr w:type="spellStart"/>
      <w:r w:rsidRPr="00022C83">
        <w:t>делу</w:t>
      </w:r>
      <w:proofErr w:type="spellEnd"/>
      <w:r w:rsidRPr="00022C83">
        <w:t xml:space="preserve"> </w:t>
      </w:r>
      <w:proofErr w:type="spellStart"/>
      <w:r w:rsidRPr="00022C83">
        <w:t>које</w:t>
      </w:r>
      <w:proofErr w:type="spellEnd"/>
      <w:r w:rsidRPr="00022C83">
        <w:t xml:space="preserve"> </w:t>
      </w:r>
      <w:proofErr w:type="spellStart"/>
      <w:r w:rsidRPr="00022C83">
        <w:t>има</w:t>
      </w:r>
      <w:proofErr w:type="spellEnd"/>
      <w:r w:rsidRPr="00022C83">
        <w:t xml:space="preserve"> </w:t>
      </w:r>
      <w:proofErr w:type="spellStart"/>
      <w:r w:rsidRPr="00022C83">
        <w:t>за</w:t>
      </w:r>
      <w:proofErr w:type="spellEnd"/>
      <w:r w:rsidRPr="00022C83">
        <w:t xml:space="preserve"> </w:t>
      </w:r>
      <w:proofErr w:type="spellStart"/>
      <w:r w:rsidR="003227C3">
        <w:rPr>
          <w:color w:val="auto"/>
        </w:rPr>
        <w:t>ц</w:t>
      </w:r>
      <w:r w:rsidR="003227C3" w:rsidRPr="007B5CB0">
        <w:rPr>
          <w:color w:val="auto"/>
        </w:rPr>
        <w:t>иљ</w:t>
      </w:r>
      <w:proofErr w:type="spellEnd"/>
      <w:r w:rsidR="003227C3" w:rsidRPr="007B5CB0">
        <w:rPr>
          <w:color w:val="auto"/>
        </w:rPr>
        <w:t xml:space="preserve"> </w:t>
      </w:r>
      <w:proofErr w:type="spellStart"/>
      <w:r w:rsidR="003227C3" w:rsidRPr="007B5CB0">
        <w:rPr>
          <w:color w:val="auto"/>
        </w:rPr>
        <w:t>поређење</w:t>
      </w:r>
      <w:proofErr w:type="spellEnd"/>
      <w:r w:rsidR="003227C3" w:rsidRPr="007B5CB0">
        <w:rPr>
          <w:color w:val="auto"/>
        </w:rPr>
        <w:t xml:space="preserve"> </w:t>
      </w:r>
      <w:proofErr w:type="spellStart"/>
      <w:r w:rsidR="003227C3" w:rsidRPr="007B5CB0">
        <w:rPr>
          <w:color w:val="auto"/>
        </w:rPr>
        <w:t>серумских</w:t>
      </w:r>
      <w:proofErr w:type="spellEnd"/>
      <w:r w:rsidR="003227C3" w:rsidRPr="007B5CB0">
        <w:rPr>
          <w:color w:val="auto"/>
        </w:rPr>
        <w:t xml:space="preserve"> </w:t>
      </w:r>
      <w:proofErr w:type="spellStart"/>
      <w:r w:rsidR="003227C3" w:rsidRPr="007B5CB0">
        <w:rPr>
          <w:color w:val="auto"/>
        </w:rPr>
        <w:t>концентрација</w:t>
      </w:r>
      <w:proofErr w:type="spellEnd"/>
      <w:r w:rsidR="003227C3" w:rsidRPr="007B5CB0">
        <w:rPr>
          <w:color w:val="auto"/>
        </w:rPr>
        <w:t xml:space="preserve"> </w:t>
      </w:r>
      <w:r w:rsidR="003227C3" w:rsidRPr="007B5CB0">
        <w:rPr>
          <w:i/>
          <w:color w:val="auto"/>
          <w:lang w:val="sr-Cyrl-CS"/>
        </w:rPr>
        <w:t>Th1, Th2, IL-17, IL-22</w:t>
      </w:r>
      <w:r w:rsidR="003227C3" w:rsidRPr="007B5CB0">
        <w:rPr>
          <w:color w:val="auto"/>
          <w:lang w:val="sr-Cyrl-CS"/>
        </w:rPr>
        <w:t xml:space="preserve"> и </w:t>
      </w:r>
      <w:proofErr w:type="spellStart"/>
      <w:r w:rsidR="003227C3" w:rsidRPr="007B5CB0">
        <w:rPr>
          <w:color w:val="auto"/>
          <w:lang w:val="sr-Cyrl-CS"/>
        </w:rPr>
        <w:t>проинфламаторних</w:t>
      </w:r>
      <w:proofErr w:type="spellEnd"/>
      <w:r w:rsidR="003227C3" w:rsidRPr="007B5CB0">
        <w:rPr>
          <w:color w:val="auto"/>
          <w:lang w:val="sr-Cyrl-CS"/>
        </w:rPr>
        <w:t xml:space="preserve"> </w:t>
      </w:r>
      <w:proofErr w:type="spellStart"/>
      <w:r w:rsidR="003227C3" w:rsidRPr="007B5CB0">
        <w:rPr>
          <w:color w:val="auto"/>
          <w:lang w:val="sr-Cyrl-CS"/>
        </w:rPr>
        <w:t>цитокина</w:t>
      </w:r>
      <w:proofErr w:type="spellEnd"/>
      <w:r w:rsidR="003227C3" w:rsidRPr="007B5CB0">
        <w:rPr>
          <w:color w:val="auto"/>
          <w:lang w:val="sr-Cyrl-CS"/>
        </w:rPr>
        <w:t xml:space="preserve"> </w:t>
      </w:r>
      <w:proofErr w:type="spellStart"/>
      <w:r w:rsidR="003227C3" w:rsidRPr="007B5CB0">
        <w:rPr>
          <w:color w:val="auto"/>
        </w:rPr>
        <w:t>код</w:t>
      </w:r>
      <w:proofErr w:type="spellEnd"/>
      <w:r w:rsidR="003227C3" w:rsidRPr="007B5CB0">
        <w:rPr>
          <w:color w:val="auto"/>
        </w:rPr>
        <w:t xml:space="preserve"> </w:t>
      </w:r>
      <w:proofErr w:type="spellStart"/>
      <w:r w:rsidR="003227C3" w:rsidRPr="007B5CB0">
        <w:rPr>
          <w:color w:val="auto"/>
        </w:rPr>
        <w:t>здравих</w:t>
      </w:r>
      <w:proofErr w:type="spellEnd"/>
      <w:r w:rsidR="003227C3" w:rsidRPr="007B5CB0">
        <w:rPr>
          <w:color w:val="auto"/>
        </w:rPr>
        <w:t xml:space="preserve"> </w:t>
      </w:r>
      <w:proofErr w:type="spellStart"/>
      <w:r w:rsidR="003227C3" w:rsidRPr="007B5CB0">
        <w:rPr>
          <w:color w:val="auto"/>
        </w:rPr>
        <w:t>испитаника</w:t>
      </w:r>
      <w:proofErr w:type="spellEnd"/>
      <w:r w:rsidR="003227C3" w:rsidRPr="007B5CB0">
        <w:rPr>
          <w:color w:val="auto"/>
        </w:rPr>
        <w:t xml:space="preserve"> </w:t>
      </w:r>
      <w:r w:rsidR="003227C3" w:rsidRPr="007B5CB0">
        <w:rPr>
          <w:color w:val="auto"/>
          <w:lang w:val="sr-Cyrl-CS"/>
        </w:rPr>
        <w:t xml:space="preserve">и </w:t>
      </w:r>
      <w:proofErr w:type="spellStart"/>
      <w:r w:rsidR="003227C3" w:rsidRPr="007B5CB0">
        <w:rPr>
          <w:color w:val="auto"/>
        </w:rPr>
        <w:t>пацијената</w:t>
      </w:r>
      <w:proofErr w:type="spellEnd"/>
      <w:r w:rsidR="003227C3" w:rsidRPr="007B5CB0">
        <w:rPr>
          <w:color w:val="auto"/>
        </w:rPr>
        <w:t xml:space="preserve"> </w:t>
      </w:r>
      <w:proofErr w:type="spellStart"/>
      <w:r w:rsidR="003227C3" w:rsidRPr="007B5CB0">
        <w:rPr>
          <w:color w:val="auto"/>
        </w:rPr>
        <w:t>са</w:t>
      </w:r>
      <w:proofErr w:type="spellEnd"/>
      <w:r w:rsidR="003227C3" w:rsidRPr="007B5CB0">
        <w:rPr>
          <w:color w:val="auto"/>
        </w:rPr>
        <w:t xml:space="preserve"> </w:t>
      </w:r>
      <w:r w:rsidR="003227C3" w:rsidRPr="007B5CB0">
        <w:rPr>
          <w:color w:val="auto"/>
          <w:lang w:val="sr-Cyrl-CS"/>
        </w:rPr>
        <w:t>П</w:t>
      </w:r>
      <w:r w:rsidR="003227C3" w:rsidRPr="007B5CB0">
        <w:rPr>
          <w:color w:val="auto"/>
        </w:rPr>
        <w:t>ЦКЛ</w:t>
      </w:r>
      <w:r w:rsidR="003227C3" w:rsidRPr="007B5CB0">
        <w:rPr>
          <w:color w:val="auto"/>
          <w:lang w:val="sr-Cyrl-CS"/>
        </w:rPr>
        <w:t xml:space="preserve"> подељених према стадијуму </w:t>
      </w:r>
      <w:r w:rsidR="003227C3" w:rsidRPr="003227C3">
        <w:rPr>
          <w:color w:val="auto"/>
          <w:lang w:val="sr-Cyrl-CS"/>
        </w:rPr>
        <w:t>болести</w:t>
      </w:r>
      <w:r w:rsidRPr="003227C3">
        <w:rPr>
          <w:color w:val="auto"/>
        </w:rPr>
        <w:t>.</w:t>
      </w:r>
      <w:proofErr w:type="gramEnd"/>
    </w:p>
    <w:p w:rsidR="007C44F1" w:rsidRPr="007C44F1" w:rsidRDefault="009127A7" w:rsidP="007C44F1">
      <w:pPr>
        <w:pStyle w:val="Default"/>
        <w:ind w:firstLine="720"/>
        <w:jc w:val="both"/>
        <w:rPr>
          <w:color w:val="0070C0"/>
        </w:rPr>
      </w:pPr>
      <w:r w:rsidRPr="007C44F1">
        <w:t xml:space="preserve">3. </w:t>
      </w:r>
      <w:proofErr w:type="spellStart"/>
      <w:r w:rsidRPr="007C44F1">
        <w:t>Комисија</w:t>
      </w:r>
      <w:proofErr w:type="spellEnd"/>
      <w:r w:rsidRPr="007C44F1">
        <w:t xml:space="preserve"> </w:t>
      </w:r>
      <w:proofErr w:type="spellStart"/>
      <w:r w:rsidRPr="007C44F1">
        <w:t>сматра</w:t>
      </w:r>
      <w:proofErr w:type="spellEnd"/>
      <w:r w:rsidRPr="007C44F1">
        <w:t xml:space="preserve"> </w:t>
      </w:r>
      <w:proofErr w:type="spellStart"/>
      <w:r w:rsidRPr="007C44F1">
        <w:t>да</w:t>
      </w:r>
      <w:proofErr w:type="spellEnd"/>
      <w:r w:rsidRPr="007C44F1">
        <w:t xml:space="preserve"> </w:t>
      </w:r>
      <w:proofErr w:type="spellStart"/>
      <w:r w:rsidRPr="007C44F1">
        <w:t>ће</w:t>
      </w:r>
      <w:proofErr w:type="spellEnd"/>
      <w:r w:rsidRPr="007C44F1">
        <w:t xml:space="preserve"> </w:t>
      </w:r>
      <w:proofErr w:type="spellStart"/>
      <w:r w:rsidRPr="007C44F1">
        <w:t>предложена</w:t>
      </w:r>
      <w:proofErr w:type="spellEnd"/>
      <w:r w:rsidRPr="007C44F1">
        <w:t xml:space="preserve"> </w:t>
      </w:r>
      <w:proofErr w:type="spellStart"/>
      <w:r w:rsidRPr="007C44F1">
        <w:t>докторска</w:t>
      </w:r>
      <w:proofErr w:type="spellEnd"/>
      <w:r w:rsidRPr="007C44F1">
        <w:t xml:space="preserve"> </w:t>
      </w:r>
      <w:proofErr w:type="spellStart"/>
      <w:r w:rsidRPr="007C44F1">
        <w:t>теза</w:t>
      </w:r>
      <w:proofErr w:type="spellEnd"/>
      <w:r w:rsidRPr="007C44F1">
        <w:t xml:space="preserve"> </w:t>
      </w:r>
      <w:proofErr w:type="spellStart"/>
      <w:r w:rsidR="007003BD" w:rsidRPr="007C44F1">
        <w:t>д</w:t>
      </w:r>
      <w:r w:rsidRPr="007C44F1">
        <w:t>р</w:t>
      </w:r>
      <w:proofErr w:type="spellEnd"/>
      <w:r w:rsidRPr="007C44F1">
        <w:t xml:space="preserve"> </w:t>
      </w:r>
      <w:proofErr w:type="spellStart"/>
      <w:r w:rsidR="003227C3" w:rsidRPr="007C44F1">
        <w:t>Ј</w:t>
      </w:r>
      <w:r w:rsidR="004D6A71" w:rsidRPr="007C44F1">
        <w:t>елене</w:t>
      </w:r>
      <w:proofErr w:type="spellEnd"/>
      <w:r w:rsidR="004D6A71" w:rsidRPr="007C44F1">
        <w:t xml:space="preserve"> </w:t>
      </w:r>
      <w:proofErr w:type="spellStart"/>
      <w:r w:rsidR="004D6A71" w:rsidRPr="007C44F1">
        <w:t>Сотировић</w:t>
      </w:r>
      <w:proofErr w:type="spellEnd"/>
      <w:r w:rsidRPr="007C44F1">
        <w:t xml:space="preserve"> </w:t>
      </w:r>
      <w:proofErr w:type="spellStart"/>
      <w:r w:rsidRPr="007C44F1">
        <w:t>бити</w:t>
      </w:r>
      <w:proofErr w:type="spellEnd"/>
      <w:r w:rsidRPr="007C44F1">
        <w:t xml:space="preserve"> </w:t>
      </w:r>
      <w:proofErr w:type="spellStart"/>
      <w:r w:rsidRPr="007C44F1">
        <w:t>од</w:t>
      </w:r>
      <w:proofErr w:type="spellEnd"/>
      <w:r w:rsidRPr="007C44F1">
        <w:t xml:space="preserve"> </w:t>
      </w:r>
      <w:proofErr w:type="spellStart"/>
      <w:r w:rsidRPr="007C44F1">
        <w:t>великог</w:t>
      </w:r>
      <w:proofErr w:type="spellEnd"/>
      <w:r w:rsidRPr="007C44F1">
        <w:t xml:space="preserve"> </w:t>
      </w:r>
      <w:proofErr w:type="spellStart"/>
      <w:r w:rsidRPr="007C44F1">
        <w:t>научног</w:t>
      </w:r>
      <w:proofErr w:type="spellEnd"/>
      <w:r w:rsidRPr="007C44F1">
        <w:t xml:space="preserve">, </w:t>
      </w:r>
      <w:proofErr w:type="spellStart"/>
      <w:r w:rsidRPr="007C44F1">
        <w:t>практичног</w:t>
      </w:r>
      <w:proofErr w:type="spellEnd"/>
      <w:r w:rsidRPr="007C44F1">
        <w:t xml:space="preserve"> и </w:t>
      </w:r>
      <w:proofErr w:type="spellStart"/>
      <w:r w:rsidRPr="007C44F1">
        <w:t>клиничког</w:t>
      </w:r>
      <w:proofErr w:type="spellEnd"/>
      <w:r w:rsidRPr="007C44F1">
        <w:t xml:space="preserve"> </w:t>
      </w:r>
      <w:proofErr w:type="spellStart"/>
      <w:r w:rsidRPr="007C44F1">
        <w:t>значаја</w:t>
      </w:r>
      <w:proofErr w:type="spellEnd"/>
      <w:r w:rsidRPr="007C44F1">
        <w:rPr>
          <w:color w:val="auto"/>
        </w:rPr>
        <w:t xml:space="preserve">, </w:t>
      </w:r>
      <w:proofErr w:type="spellStart"/>
      <w:r w:rsidR="007C44F1">
        <w:t>јер</w:t>
      </w:r>
      <w:proofErr w:type="spellEnd"/>
      <w:r w:rsidR="007C44F1">
        <w:t xml:space="preserve"> </w:t>
      </w:r>
      <w:proofErr w:type="spellStart"/>
      <w:r w:rsidR="007C44F1">
        <w:t>би</w:t>
      </w:r>
      <w:proofErr w:type="spellEnd"/>
      <w:r w:rsidR="007C44F1">
        <w:t xml:space="preserve"> н</w:t>
      </w:r>
      <w:r w:rsidR="007C44F1" w:rsidRPr="007C44F1">
        <w:rPr>
          <w:color w:val="auto"/>
          <w:lang w:val="sr-Cyrl-CS"/>
        </w:rPr>
        <w:t xml:space="preserve">ови резултати о потенцијалним серумским показатељима карактеристичним за поједине стадијуме ПЦКЛ могли бити од користи у раној дијагнози, прецизнијем </w:t>
      </w:r>
      <w:proofErr w:type="spellStart"/>
      <w:r w:rsidR="007C44F1" w:rsidRPr="007C44F1">
        <w:rPr>
          <w:color w:val="auto"/>
          <w:lang w:val="sr-Cyrl-CS"/>
        </w:rPr>
        <w:t>стадирању</w:t>
      </w:r>
      <w:proofErr w:type="spellEnd"/>
      <w:r w:rsidR="007C44F1" w:rsidRPr="007C44F1">
        <w:rPr>
          <w:color w:val="auto"/>
          <w:lang w:val="sr-Cyrl-CS"/>
        </w:rPr>
        <w:t xml:space="preserve"> болести и адекватном</w:t>
      </w:r>
      <w:r w:rsidR="007C44F1" w:rsidRPr="007C44F1">
        <w:rPr>
          <w:color w:val="auto"/>
        </w:rPr>
        <w:t xml:space="preserve"> </w:t>
      </w:r>
      <w:r w:rsidR="007C44F1" w:rsidRPr="007C44F1">
        <w:rPr>
          <w:color w:val="auto"/>
          <w:lang w:val="sr-Cyrl-CS"/>
        </w:rPr>
        <w:t>лечењу оболелих од ПЦКЛ</w:t>
      </w:r>
      <w:r w:rsidR="007C44F1">
        <w:rPr>
          <w:lang w:val="sr-Cyrl-CS"/>
        </w:rPr>
        <w:t>,</w:t>
      </w:r>
      <w:r w:rsidR="007C44F1" w:rsidRPr="007C44F1">
        <w:rPr>
          <w:color w:val="auto"/>
          <w:lang w:val="sr-Cyrl-CS"/>
        </w:rPr>
        <w:t xml:space="preserve"> што би омогућило бољу прогнозу и адекватно праћење болесника након спроведеног лечења.</w:t>
      </w:r>
      <w:r w:rsidR="007C44F1" w:rsidRPr="00145C9A">
        <w:rPr>
          <w:color w:val="FF0000"/>
          <w:lang w:val="sr-Cyrl-CS"/>
        </w:rPr>
        <w:t xml:space="preserve">  </w:t>
      </w:r>
    </w:p>
    <w:p w:rsidR="009127A7" w:rsidRPr="000F1572" w:rsidRDefault="009127A7" w:rsidP="009817D2">
      <w:pPr>
        <w:pStyle w:val="Default"/>
        <w:ind w:firstLine="720"/>
        <w:jc w:val="both"/>
      </w:pPr>
      <w:r w:rsidRPr="00022C83">
        <w:t xml:space="preserve">4. </w:t>
      </w:r>
      <w:proofErr w:type="spellStart"/>
      <w:r w:rsidRPr="00022C83">
        <w:t>Комисија</w:t>
      </w:r>
      <w:proofErr w:type="spellEnd"/>
      <w:r w:rsidRPr="00022C83">
        <w:t xml:space="preserve"> </w:t>
      </w:r>
      <w:proofErr w:type="spellStart"/>
      <w:r w:rsidRPr="00022C83">
        <w:t>предлаже</w:t>
      </w:r>
      <w:proofErr w:type="spellEnd"/>
      <w:r w:rsidRPr="00022C83">
        <w:t xml:space="preserve"> </w:t>
      </w:r>
      <w:proofErr w:type="spellStart"/>
      <w:r w:rsidRPr="00022C83">
        <w:t>Наставно-научном</w:t>
      </w:r>
      <w:proofErr w:type="spellEnd"/>
      <w:r w:rsidRPr="00022C83">
        <w:t xml:space="preserve"> </w:t>
      </w:r>
      <w:proofErr w:type="spellStart"/>
      <w:r w:rsidRPr="00022C83">
        <w:t>већу</w:t>
      </w:r>
      <w:proofErr w:type="spellEnd"/>
      <w:r w:rsidRPr="00022C83">
        <w:t xml:space="preserve"> </w:t>
      </w:r>
      <w:proofErr w:type="spellStart"/>
      <w:r w:rsidRPr="00022C83">
        <w:t>Факултета</w:t>
      </w:r>
      <w:proofErr w:type="spellEnd"/>
      <w:r w:rsidRPr="00022C83">
        <w:t xml:space="preserve"> </w:t>
      </w:r>
      <w:proofErr w:type="spellStart"/>
      <w:r w:rsidRPr="00022C83">
        <w:t>медицинских</w:t>
      </w:r>
      <w:proofErr w:type="spellEnd"/>
      <w:r w:rsidRPr="00022C83">
        <w:t xml:space="preserve"> </w:t>
      </w:r>
      <w:proofErr w:type="spellStart"/>
      <w:r w:rsidRPr="00022C83">
        <w:t>наука</w:t>
      </w:r>
      <w:proofErr w:type="spellEnd"/>
      <w:r w:rsidRPr="00022C83">
        <w:t xml:space="preserve"> у </w:t>
      </w:r>
      <w:proofErr w:type="spellStart"/>
      <w:r w:rsidRPr="00022C83">
        <w:t>Крагујевцу</w:t>
      </w:r>
      <w:proofErr w:type="spellEnd"/>
      <w:r w:rsidR="00E05210">
        <w:t>,</w:t>
      </w:r>
      <w:r w:rsidRPr="00022C83">
        <w:t xml:space="preserve"> </w:t>
      </w:r>
      <w:proofErr w:type="spellStart"/>
      <w:r w:rsidRPr="00022C83">
        <w:t>да</w:t>
      </w:r>
      <w:proofErr w:type="spellEnd"/>
      <w:r w:rsidRPr="00022C83">
        <w:t xml:space="preserve"> </w:t>
      </w:r>
      <w:proofErr w:type="spellStart"/>
      <w:r w:rsidRPr="00022C83">
        <w:t>прихвати</w:t>
      </w:r>
      <w:proofErr w:type="spellEnd"/>
      <w:r w:rsidRPr="00022C83">
        <w:t xml:space="preserve"> </w:t>
      </w:r>
      <w:proofErr w:type="spellStart"/>
      <w:r w:rsidRPr="00022C83">
        <w:t>пријаву</w:t>
      </w:r>
      <w:proofErr w:type="spellEnd"/>
      <w:r w:rsidRPr="00022C83">
        <w:t xml:space="preserve"> </w:t>
      </w:r>
      <w:proofErr w:type="spellStart"/>
      <w:r w:rsidRPr="00022C83">
        <w:t>теме</w:t>
      </w:r>
      <w:proofErr w:type="spellEnd"/>
      <w:r w:rsidRPr="00022C83">
        <w:t xml:space="preserve"> </w:t>
      </w:r>
      <w:proofErr w:type="spellStart"/>
      <w:r w:rsidRPr="00022C83">
        <w:t>д</w:t>
      </w:r>
      <w:r w:rsidR="007003BD">
        <w:t>окторске</w:t>
      </w:r>
      <w:proofErr w:type="spellEnd"/>
      <w:r w:rsidR="007003BD">
        <w:t xml:space="preserve"> </w:t>
      </w:r>
      <w:proofErr w:type="spellStart"/>
      <w:r w:rsidR="007003BD">
        <w:t>дисертације</w:t>
      </w:r>
      <w:proofErr w:type="spellEnd"/>
      <w:r w:rsidR="007003BD">
        <w:t xml:space="preserve"> </w:t>
      </w:r>
      <w:proofErr w:type="spellStart"/>
      <w:r w:rsidR="007003BD">
        <w:t>кандидата</w:t>
      </w:r>
      <w:proofErr w:type="spellEnd"/>
      <w:r w:rsidR="007003BD">
        <w:t xml:space="preserve"> </w:t>
      </w:r>
      <w:proofErr w:type="spellStart"/>
      <w:r w:rsidR="007003BD">
        <w:t>д</w:t>
      </w:r>
      <w:r w:rsidRPr="00022C83">
        <w:t>р</w:t>
      </w:r>
      <w:proofErr w:type="spellEnd"/>
      <w:r w:rsidR="00E05210">
        <w:t xml:space="preserve"> </w:t>
      </w:r>
      <w:proofErr w:type="spellStart"/>
      <w:r w:rsidR="004D6A71">
        <w:t>Јелене</w:t>
      </w:r>
      <w:proofErr w:type="spellEnd"/>
      <w:r w:rsidR="004D6A71">
        <w:t xml:space="preserve"> </w:t>
      </w:r>
      <w:proofErr w:type="spellStart"/>
      <w:r w:rsidR="004D6A71">
        <w:t>Сотировић</w:t>
      </w:r>
      <w:proofErr w:type="spellEnd"/>
      <w:r w:rsidR="004D6A71">
        <w:t xml:space="preserve"> </w:t>
      </w:r>
      <w:proofErr w:type="spellStart"/>
      <w:r w:rsidR="00E05210">
        <w:t>под</w:t>
      </w:r>
      <w:proofErr w:type="spellEnd"/>
      <w:r w:rsidR="00E05210">
        <w:t xml:space="preserve"> </w:t>
      </w:r>
      <w:proofErr w:type="spellStart"/>
      <w:r w:rsidR="00E05210">
        <w:t>називом</w:t>
      </w:r>
      <w:proofErr w:type="spellEnd"/>
      <w:r w:rsidR="007003BD">
        <w:t xml:space="preserve">: </w:t>
      </w:r>
      <w:r w:rsidR="007003BD" w:rsidRPr="004D6A71">
        <w:rPr>
          <w:b/>
        </w:rPr>
        <w:t>„</w:t>
      </w:r>
      <w:r w:rsidR="004D6A71" w:rsidRPr="004D6A71">
        <w:rPr>
          <w:b/>
          <w:bCs/>
          <w:lang w:val="sr-Cyrl-CS"/>
        </w:rPr>
        <w:t xml:space="preserve">Концентрације </w:t>
      </w:r>
      <w:proofErr w:type="spellStart"/>
      <w:r w:rsidR="004D6A71" w:rsidRPr="004D6A71">
        <w:rPr>
          <w:b/>
          <w:bCs/>
          <w:lang w:val="sr-Cyrl-CS"/>
        </w:rPr>
        <w:t>цитокина</w:t>
      </w:r>
      <w:proofErr w:type="spellEnd"/>
      <w:r w:rsidR="004D6A71" w:rsidRPr="004D6A71">
        <w:rPr>
          <w:b/>
          <w:bCs/>
          <w:lang w:val="sr-Cyrl-CS"/>
        </w:rPr>
        <w:t xml:space="preserve"> у серуму код пацијената са </w:t>
      </w:r>
      <w:proofErr w:type="spellStart"/>
      <w:r w:rsidR="004D6A71" w:rsidRPr="004D6A71">
        <w:rPr>
          <w:b/>
          <w:bCs/>
          <w:lang w:val="sr-Cyrl-CS"/>
        </w:rPr>
        <w:t>планоцелуларним</w:t>
      </w:r>
      <w:proofErr w:type="spellEnd"/>
      <w:r w:rsidR="004D6A71" w:rsidRPr="004D6A71">
        <w:rPr>
          <w:b/>
          <w:bCs/>
          <w:lang w:val="sr-Cyrl-CS"/>
        </w:rPr>
        <w:t xml:space="preserve"> </w:t>
      </w:r>
      <w:proofErr w:type="spellStart"/>
      <w:r w:rsidR="004D6A71" w:rsidRPr="004D6A71">
        <w:rPr>
          <w:b/>
          <w:bCs/>
          <w:lang w:val="sr-Cyrl-CS"/>
        </w:rPr>
        <w:t>карциномом</w:t>
      </w:r>
      <w:proofErr w:type="spellEnd"/>
      <w:r w:rsidR="004D6A71" w:rsidRPr="004D6A71">
        <w:rPr>
          <w:b/>
          <w:bCs/>
        </w:rPr>
        <w:t xml:space="preserve"> </w:t>
      </w:r>
      <w:proofErr w:type="spellStart"/>
      <w:r w:rsidR="004D6A71" w:rsidRPr="004D6A71">
        <w:rPr>
          <w:b/>
          <w:bCs/>
        </w:rPr>
        <w:t>ларинкса</w:t>
      </w:r>
      <w:proofErr w:type="spellEnd"/>
      <w:proofErr w:type="gramStart"/>
      <w:r w:rsidR="004D6A71" w:rsidRPr="004D6A71">
        <w:rPr>
          <w:b/>
        </w:rPr>
        <w:t>“</w:t>
      </w:r>
      <w:r w:rsidRPr="00022C83">
        <w:t xml:space="preserve"> и</w:t>
      </w:r>
      <w:proofErr w:type="gramEnd"/>
      <w:r w:rsidRPr="00022C83">
        <w:t xml:space="preserve"> </w:t>
      </w:r>
      <w:proofErr w:type="spellStart"/>
      <w:r w:rsidRPr="00022C83">
        <w:t>одобри</w:t>
      </w:r>
      <w:proofErr w:type="spellEnd"/>
      <w:r w:rsidRPr="00022C83">
        <w:t xml:space="preserve"> </w:t>
      </w:r>
      <w:proofErr w:type="spellStart"/>
      <w:r w:rsidRPr="00022C83">
        <w:t>њену</w:t>
      </w:r>
      <w:proofErr w:type="spellEnd"/>
      <w:r w:rsidRPr="00022C83">
        <w:t xml:space="preserve"> </w:t>
      </w:r>
      <w:proofErr w:type="spellStart"/>
      <w:r w:rsidRPr="00022C83">
        <w:t>израду</w:t>
      </w:r>
      <w:proofErr w:type="spellEnd"/>
      <w:r w:rsidR="000F1572">
        <w:t>.</w:t>
      </w:r>
    </w:p>
    <w:p w:rsidR="009127A7" w:rsidRDefault="009127A7" w:rsidP="009817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377E" w:rsidRDefault="002D377E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44F1" w:rsidRDefault="007C44F1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17D2" w:rsidRPr="002D377E" w:rsidRDefault="009817D2" w:rsidP="009817D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Проф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>.</w:t>
      </w:r>
      <w:r w:rsidR="00DD41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др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Бранислав</w:t>
      </w:r>
      <w:proofErr w:type="spellEnd"/>
      <w:r w:rsidRPr="0087601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b/>
          <w:sz w:val="24"/>
          <w:szCs w:val="24"/>
        </w:rPr>
        <w:t>Белић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ванредни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професор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Факултета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медицинских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Универзитета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Крагујевцу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ужу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научну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област</w:t>
      </w:r>
      <w:proofErr w:type="spellEnd"/>
      <w:r w:rsidRPr="008760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76010">
        <w:rPr>
          <w:rFonts w:ascii="Times New Roman" w:hAnsi="Times New Roman" w:cs="Times New Roman"/>
          <w:sz w:val="24"/>
          <w:szCs w:val="24"/>
        </w:rPr>
        <w:t>О</w:t>
      </w:r>
      <w:r w:rsidR="002D377E">
        <w:rPr>
          <w:rFonts w:ascii="Times New Roman" w:hAnsi="Times New Roman" w:cs="Times New Roman"/>
          <w:sz w:val="24"/>
          <w:szCs w:val="24"/>
        </w:rPr>
        <w:t>ториноларингологија</w:t>
      </w:r>
      <w:proofErr w:type="spellEnd"/>
      <w:r w:rsidR="002D377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D377E">
        <w:rPr>
          <w:rFonts w:ascii="Times New Roman" w:hAnsi="Times New Roman" w:cs="Times New Roman"/>
          <w:sz w:val="24"/>
          <w:szCs w:val="24"/>
        </w:rPr>
        <w:t>председник</w:t>
      </w:r>
      <w:proofErr w:type="spellEnd"/>
    </w:p>
    <w:p w:rsidR="002D377E" w:rsidRPr="002D377E" w:rsidRDefault="002D377E" w:rsidP="009817D2">
      <w:pPr>
        <w:pStyle w:val="Default"/>
        <w:spacing w:line="276" w:lineRule="auto"/>
        <w:jc w:val="both"/>
      </w:pPr>
    </w:p>
    <w:p w:rsidR="002D377E" w:rsidRPr="00A41D00" w:rsidRDefault="002D377E" w:rsidP="00C63F52">
      <w:pPr>
        <w:pStyle w:val="Default"/>
        <w:tabs>
          <w:tab w:val="left" w:pos="5760"/>
          <w:tab w:val="left" w:pos="5940"/>
          <w:tab w:val="left" w:pos="6030"/>
        </w:tabs>
        <w:spacing w:line="276" w:lineRule="auto"/>
        <w:jc w:val="both"/>
        <w:rPr>
          <w:b/>
        </w:rPr>
      </w:pPr>
      <w:r w:rsidRPr="00A41D00">
        <w:rPr>
          <w:b/>
        </w:rPr>
        <w:t>________________________________________________</w:t>
      </w:r>
      <w:r w:rsidR="00C63F52">
        <w:rPr>
          <w:b/>
        </w:rPr>
        <w:t>_</w:t>
      </w:r>
    </w:p>
    <w:p w:rsidR="002D377E" w:rsidRPr="00A41D00" w:rsidRDefault="002D377E" w:rsidP="009817D2">
      <w:pPr>
        <w:pStyle w:val="Default"/>
        <w:spacing w:line="276" w:lineRule="auto"/>
        <w:jc w:val="both"/>
      </w:pPr>
    </w:p>
    <w:p w:rsidR="002D377E" w:rsidRDefault="00D549E5" w:rsidP="009817D2">
      <w:pPr>
        <w:pStyle w:val="Default"/>
        <w:spacing w:line="276" w:lineRule="auto"/>
        <w:jc w:val="both"/>
      </w:pPr>
      <w:proofErr w:type="spellStart"/>
      <w:r>
        <w:rPr>
          <w:b/>
        </w:rPr>
        <w:t>П</w:t>
      </w:r>
      <w:r w:rsidRPr="00822B8A">
        <w:rPr>
          <w:b/>
        </w:rPr>
        <w:t>роф</w:t>
      </w:r>
      <w:proofErr w:type="spellEnd"/>
      <w:r w:rsidRPr="00822B8A">
        <w:rPr>
          <w:b/>
        </w:rPr>
        <w:t xml:space="preserve">. </w:t>
      </w:r>
      <w:proofErr w:type="spellStart"/>
      <w:r w:rsidRPr="00822B8A">
        <w:rPr>
          <w:b/>
        </w:rPr>
        <w:t>др</w:t>
      </w:r>
      <w:proofErr w:type="spellEnd"/>
      <w:r w:rsidRPr="00822B8A">
        <w:rPr>
          <w:b/>
        </w:rPr>
        <w:t xml:space="preserve"> </w:t>
      </w:r>
      <w:proofErr w:type="spellStart"/>
      <w:r w:rsidRPr="00822B8A">
        <w:rPr>
          <w:b/>
        </w:rPr>
        <w:t>Данило</w:t>
      </w:r>
      <w:proofErr w:type="spellEnd"/>
      <w:r w:rsidRPr="00822B8A">
        <w:rPr>
          <w:b/>
        </w:rPr>
        <w:t xml:space="preserve"> </w:t>
      </w:r>
      <w:proofErr w:type="spellStart"/>
      <w:r w:rsidRPr="00822B8A">
        <w:rPr>
          <w:b/>
        </w:rPr>
        <w:t>Војводић</w:t>
      </w:r>
      <w:proofErr w:type="spellEnd"/>
      <w:r>
        <w:t xml:space="preserve">, </w:t>
      </w:r>
      <w:proofErr w:type="spellStart"/>
      <w:r>
        <w:t>редовни</w:t>
      </w:r>
      <w:proofErr w:type="spellEnd"/>
      <w:r>
        <w:t xml:space="preserve"> </w:t>
      </w:r>
      <w:proofErr w:type="spellStart"/>
      <w:r>
        <w:t>професор</w:t>
      </w:r>
      <w:proofErr w:type="spellEnd"/>
      <w:r>
        <w:t xml:space="preserve"> </w:t>
      </w:r>
      <w:proofErr w:type="spellStart"/>
      <w:r>
        <w:t>Медицинског</w:t>
      </w:r>
      <w:proofErr w:type="spellEnd"/>
      <w:r>
        <w:t xml:space="preserve"> </w:t>
      </w:r>
      <w:proofErr w:type="spellStart"/>
      <w:r>
        <w:t>факултета</w:t>
      </w:r>
      <w:proofErr w:type="spellEnd"/>
      <w:r>
        <w:t xml:space="preserve"> ВМА </w:t>
      </w:r>
      <w:proofErr w:type="spellStart"/>
      <w:r>
        <w:t>Универзитета</w:t>
      </w:r>
      <w:proofErr w:type="spellEnd"/>
      <w:r>
        <w:t xml:space="preserve"> </w:t>
      </w:r>
      <w:proofErr w:type="spellStart"/>
      <w:r>
        <w:t>одбране</w:t>
      </w:r>
      <w:proofErr w:type="spellEnd"/>
      <w:r>
        <w:t xml:space="preserve"> у </w:t>
      </w:r>
      <w:proofErr w:type="spellStart"/>
      <w:r>
        <w:t>Београду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ужу</w:t>
      </w:r>
      <w:proofErr w:type="spellEnd"/>
      <w:r>
        <w:t xml:space="preserve"> </w:t>
      </w:r>
      <w:proofErr w:type="spellStart"/>
      <w:r>
        <w:t>научну</w:t>
      </w:r>
      <w:proofErr w:type="spellEnd"/>
      <w:r>
        <w:t xml:space="preserve"> </w:t>
      </w:r>
      <w:proofErr w:type="spellStart"/>
      <w:r>
        <w:t>област</w:t>
      </w:r>
      <w:proofErr w:type="spellEnd"/>
      <w:r>
        <w:t xml:space="preserve"> </w:t>
      </w:r>
      <w:proofErr w:type="spellStart"/>
      <w:r>
        <w:t>Имунологија</w:t>
      </w:r>
      <w:proofErr w:type="spellEnd"/>
      <w:r>
        <w:t xml:space="preserve">, </w:t>
      </w:r>
      <w:proofErr w:type="spellStart"/>
      <w:r>
        <w:t>члан</w:t>
      </w:r>
      <w:proofErr w:type="spellEnd"/>
    </w:p>
    <w:p w:rsidR="00D549E5" w:rsidRDefault="00D549E5" w:rsidP="009817D2">
      <w:pPr>
        <w:pStyle w:val="Default"/>
        <w:spacing w:line="276" w:lineRule="auto"/>
        <w:jc w:val="both"/>
      </w:pPr>
    </w:p>
    <w:p w:rsidR="002D377E" w:rsidRPr="00A41D00" w:rsidRDefault="002D377E" w:rsidP="009817D2">
      <w:pPr>
        <w:pStyle w:val="Default"/>
        <w:spacing w:line="276" w:lineRule="auto"/>
        <w:jc w:val="both"/>
        <w:rPr>
          <w:b/>
        </w:rPr>
      </w:pPr>
      <w:r w:rsidRPr="00A41D00">
        <w:rPr>
          <w:b/>
        </w:rPr>
        <w:t>_________________________________________________</w:t>
      </w:r>
    </w:p>
    <w:p w:rsidR="009817D2" w:rsidRPr="00876010" w:rsidRDefault="009817D2" w:rsidP="009817D2">
      <w:pPr>
        <w:pStyle w:val="Default"/>
        <w:spacing w:line="276" w:lineRule="auto"/>
        <w:jc w:val="both"/>
      </w:pPr>
    </w:p>
    <w:p w:rsidR="002D377E" w:rsidRDefault="00D549E5" w:rsidP="00046A3C">
      <w:pPr>
        <w:pStyle w:val="Default"/>
        <w:spacing w:line="276" w:lineRule="auto"/>
        <w:jc w:val="both"/>
      </w:pPr>
      <w:proofErr w:type="spellStart"/>
      <w:r>
        <w:rPr>
          <w:b/>
        </w:rPr>
        <w:t>Д</w:t>
      </w:r>
      <w:r w:rsidRPr="00822B8A">
        <w:rPr>
          <w:b/>
        </w:rPr>
        <w:t>оц</w:t>
      </w:r>
      <w:proofErr w:type="spellEnd"/>
      <w:r w:rsidRPr="00822B8A">
        <w:rPr>
          <w:b/>
        </w:rPr>
        <w:t xml:space="preserve">. </w:t>
      </w:r>
      <w:proofErr w:type="spellStart"/>
      <w:r w:rsidRPr="00822B8A">
        <w:rPr>
          <w:b/>
        </w:rPr>
        <w:t>др</w:t>
      </w:r>
      <w:proofErr w:type="spellEnd"/>
      <w:r w:rsidRPr="00822B8A">
        <w:rPr>
          <w:b/>
        </w:rPr>
        <w:t xml:space="preserve"> </w:t>
      </w:r>
      <w:proofErr w:type="spellStart"/>
      <w:r>
        <w:rPr>
          <w:b/>
        </w:rPr>
        <w:t>Иван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Јовановић</w:t>
      </w:r>
      <w:proofErr w:type="spellEnd"/>
      <w:r w:rsidRPr="00822B8A">
        <w:t xml:space="preserve">, </w:t>
      </w:r>
      <w:proofErr w:type="spellStart"/>
      <w:r w:rsidRPr="00822B8A">
        <w:t>доцент</w:t>
      </w:r>
      <w:proofErr w:type="spellEnd"/>
      <w:r w:rsidRPr="00822B8A">
        <w:t xml:space="preserve"> </w:t>
      </w:r>
      <w:proofErr w:type="spellStart"/>
      <w:r>
        <w:t>Факултета</w:t>
      </w:r>
      <w:proofErr w:type="spellEnd"/>
      <w:r>
        <w:t xml:space="preserve"> </w:t>
      </w:r>
      <w:proofErr w:type="spellStart"/>
      <w:r>
        <w:t>медицинских</w:t>
      </w:r>
      <w:proofErr w:type="spellEnd"/>
      <w:r>
        <w:t xml:space="preserve"> </w:t>
      </w:r>
      <w:proofErr w:type="spellStart"/>
      <w:r>
        <w:t>наука</w:t>
      </w:r>
      <w:proofErr w:type="spellEnd"/>
      <w:r>
        <w:t xml:space="preserve"> </w:t>
      </w:r>
      <w:proofErr w:type="spellStart"/>
      <w:r>
        <w:t>Универзитета</w:t>
      </w:r>
      <w:proofErr w:type="spellEnd"/>
      <w:r>
        <w:t xml:space="preserve"> у </w:t>
      </w:r>
      <w:proofErr w:type="spellStart"/>
      <w:r>
        <w:t>Крагујевцу</w:t>
      </w:r>
      <w:proofErr w:type="spellEnd"/>
      <w:r w:rsidRPr="00822B8A"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уже</w:t>
      </w:r>
      <w:proofErr w:type="spellEnd"/>
      <w:r w:rsidRPr="00822B8A">
        <w:t xml:space="preserve"> </w:t>
      </w:r>
      <w:proofErr w:type="spellStart"/>
      <w:r w:rsidRPr="00822B8A">
        <w:t>научн</w:t>
      </w:r>
      <w:r>
        <w:t>е</w:t>
      </w:r>
      <w:proofErr w:type="spellEnd"/>
      <w:r w:rsidRPr="00822B8A">
        <w:t xml:space="preserve"> </w:t>
      </w:r>
      <w:proofErr w:type="spellStart"/>
      <w:r w:rsidRPr="00822B8A">
        <w:t>област</w:t>
      </w:r>
      <w:r>
        <w:t>и</w:t>
      </w:r>
      <w:proofErr w:type="spellEnd"/>
      <w:r>
        <w:t xml:space="preserve"> </w:t>
      </w:r>
      <w:proofErr w:type="spellStart"/>
      <w:r>
        <w:t>Микробиологија</w:t>
      </w:r>
      <w:proofErr w:type="spellEnd"/>
      <w:r>
        <w:t xml:space="preserve"> и </w:t>
      </w:r>
      <w:proofErr w:type="spellStart"/>
      <w:r>
        <w:t>имунологија</w:t>
      </w:r>
      <w:proofErr w:type="spellEnd"/>
      <w:r>
        <w:t xml:space="preserve"> и </w:t>
      </w:r>
      <w:proofErr w:type="spellStart"/>
      <w:r>
        <w:t>Основи</w:t>
      </w:r>
      <w:proofErr w:type="spellEnd"/>
      <w:r>
        <w:t xml:space="preserve"> </w:t>
      </w:r>
      <w:proofErr w:type="spellStart"/>
      <w:r>
        <w:t>онкологије</w:t>
      </w:r>
      <w:proofErr w:type="spellEnd"/>
      <w:r w:rsidRPr="00822B8A">
        <w:t xml:space="preserve">, </w:t>
      </w:r>
      <w:proofErr w:type="spellStart"/>
      <w:r w:rsidRPr="00822B8A">
        <w:t>члан</w:t>
      </w:r>
      <w:proofErr w:type="spellEnd"/>
    </w:p>
    <w:p w:rsidR="00D549E5" w:rsidRPr="00D549E5" w:rsidRDefault="00D549E5" w:rsidP="009817D2">
      <w:pPr>
        <w:pStyle w:val="Default"/>
        <w:spacing w:line="276" w:lineRule="auto"/>
        <w:jc w:val="both"/>
      </w:pPr>
    </w:p>
    <w:p w:rsidR="002D377E" w:rsidRPr="00A41D00" w:rsidRDefault="002D377E" w:rsidP="009817D2">
      <w:pPr>
        <w:pStyle w:val="Default"/>
        <w:spacing w:line="276" w:lineRule="auto"/>
        <w:jc w:val="both"/>
        <w:rPr>
          <w:b/>
        </w:rPr>
      </w:pPr>
      <w:r w:rsidRPr="00A41D00">
        <w:rPr>
          <w:b/>
        </w:rPr>
        <w:t>_________________________________________________</w:t>
      </w:r>
    </w:p>
    <w:p w:rsidR="007C44F1" w:rsidRDefault="007C44F1" w:rsidP="00C63F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C44F1" w:rsidRDefault="007C44F1" w:rsidP="00C63F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41D00" w:rsidRPr="00A41D00" w:rsidRDefault="00A41D00" w:rsidP="00C63F5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41D00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A41D00">
        <w:rPr>
          <w:rFonts w:ascii="Times New Roman" w:hAnsi="Times New Roman" w:cs="Times New Roman"/>
          <w:sz w:val="24"/>
          <w:szCs w:val="24"/>
        </w:rPr>
        <w:t>Крагујевцу</w:t>
      </w:r>
      <w:proofErr w:type="spellEnd"/>
      <w:r w:rsidR="00916383">
        <w:rPr>
          <w:rFonts w:ascii="Times New Roman" w:hAnsi="Times New Roman" w:cs="Times New Roman"/>
          <w:sz w:val="24"/>
          <w:szCs w:val="24"/>
        </w:rPr>
        <w:t xml:space="preserve">, </w:t>
      </w:r>
      <w:r w:rsidR="00D40FBB">
        <w:rPr>
          <w:rFonts w:ascii="Times New Roman" w:hAnsi="Times New Roman" w:cs="Times New Roman"/>
          <w:sz w:val="24"/>
          <w:szCs w:val="24"/>
        </w:rPr>
        <w:t>08</w:t>
      </w:r>
      <w:r w:rsidR="00916383">
        <w:rPr>
          <w:rFonts w:ascii="Times New Roman" w:hAnsi="Times New Roman" w:cs="Times New Roman"/>
          <w:sz w:val="24"/>
          <w:szCs w:val="24"/>
        </w:rPr>
        <w:t>.05</w:t>
      </w:r>
      <w:r>
        <w:rPr>
          <w:rFonts w:ascii="Times New Roman" w:hAnsi="Times New Roman" w:cs="Times New Roman"/>
          <w:sz w:val="24"/>
          <w:szCs w:val="24"/>
        </w:rPr>
        <w:t>.2015.</w:t>
      </w:r>
      <w:bookmarkStart w:id="0" w:name="_GoBack"/>
      <w:bookmarkEnd w:id="0"/>
    </w:p>
    <w:sectPr w:rsidR="00A41D00" w:rsidRPr="00A41D00" w:rsidSect="00BD67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E3DC4"/>
    <w:multiLevelType w:val="hybridMultilevel"/>
    <w:tmpl w:val="150831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6C1BEF"/>
    <w:multiLevelType w:val="hybridMultilevel"/>
    <w:tmpl w:val="30EAE2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4ED"/>
    <w:rsid w:val="00015EA9"/>
    <w:rsid w:val="00032919"/>
    <w:rsid w:val="000360A1"/>
    <w:rsid w:val="00046A3C"/>
    <w:rsid w:val="000544D4"/>
    <w:rsid w:val="000B2844"/>
    <w:rsid w:val="000F1572"/>
    <w:rsid w:val="00104F93"/>
    <w:rsid w:val="00112C12"/>
    <w:rsid w:val="00126ACA"/>
    <w:rsid w:val="0013262E"/>
    <w:rsid w:val="001402BA"/>
    <w:rsid w:val="001804A3"/>
    <w:rsid w:val="00200B7C"/>
    <w:rsid w:val="0020403A"/>
    <w:rsid w:val="002056D8"/>
    <w:rsid w:val="00272D6E"/>
    <w:rsid w:val="0028393E"/>
    <w:rsid w:val="002934FD"/>
    <w:rsid w:val="00293C65"/>
    <w:rsid w:val="002B16AD"/>
    <w:rsid w:val="002B6835"/>
    <w:rsid w:val="002C676D"/>
    <w:rsid w:val="002C7269"/>
    <w:rsid w:val="002D377E"/>
    <w:rsid w:val="002E4F89"/>
    <w:rsid w:val="002E64A0"/>
    <w:rsid w:val="002F3670"/>
    <w:rsid w:val="00313F3E"/>
    <w:rsid w:val="003227C3"/>
    <w:rsid w:val="00323E95"/>
    <w:rsid w:val="00325946"/>
    <w:rsid w:val="0034435D"/>
    <w:rsid w:val="00347FB2"/>
    <w:rsid w:val="0035235F"/>
    <w:rsid w:val="00366CFA"/>
    <w:rsid w:val="003A14F8"/>
    <w:rsid w:val="003A51C9"/>
    <w:rsid w:val="003D40E2"/>
    <w:rsid w:val="00411C86"/>
    <w:rsid w:val="00420CDA"/>
    <w:rsid w:val="00435ADB"/>
    <w:rsid w:val="0045658B"/>
    <w:rsid w:val="00465323"/>
    <w:rsid w:val="00484CEC"/>
    <w:rsid w:val="004A34CB"/>
    <w:rsid w:val="004B0AE0"/>
    <w:rsid w:val="004B31F1"/>
    <w:rsid w:val="004B49F7"/>
    <w:rsid w:val="004C01F0"/>
    <w:rsid w:val="004D42E8"/>
    <w:rsid w:val="004D6A71"/>
    <w:rsid w:val="004E6C5A"/>
    <w:rsid w:val="004F1949"/>
    <w:rsid w:val="004F7FDF"/>
    <w:rsid w:val="005009AB"/>
    <w:rsid w:val="00537A9F"/>
    <w:rsid w:val="00567B58"/>
    <w:rsid w:val="00576817"/>
    <w:rsid w:val="005854ED"/>
    <w:rsid w:val="00592A1C"/>
    <w:rsid w:val="005E1A43"/>
    <w:rsid w:val="005F3EC3"/>
    <w:rsid w:val="00620DF6"/>
    <w:rsid w:val="006321BC"/>
    <w:rsid w:val="00642E86"/>
    <w:rsid w:val="006632E9"/>
    <w:rsid w:val="00664F2C"/>
    <w:rsid w:val="00665BA1"/>
    <w:rsid w:val="00677C44"/>
    <w:rsid w:val="00680DEC"/>
    <w:rsid w:val="00681F85"/>
    <w:rsid w:val="006E7124"/>
    <w:rsid w:val="006F4514"/>
    <w:rsid w:val="007003BD"/>
    <w:rsid w:val="00703957"/>
    <w:rsid w:val="00707112"/>
    <w:rsid w:val="0072576E"/>
    <w:rsid w:val="00777B21"/>
    <w:rsid w:val="00780D9E"/>
    <w:rsid w:val="00787881"/>
    <w:rsid w:val="00792F69"/>
    <w:rsid w:val="007A26F0"/>
    <w:rsid w:val="007B5CB0"/>
    <w:rsid w:val="007C1942"/>
    <w:rsid w:val="007C44F1"/>
    <w:rsid w:val="007E7996"/>
    <w:rsid w:val="007F64AF"/>
    <w:rsid w:val="0081405A"/>
    <w:rsid w:val="00815005"/>
    <w:rsid w:val="00822B8A"/>
    <w:rsid w:val="00840705"/>
    <w:rsid w:val="00851FD3"/>
    <w:rsid w:val="008564C7"/>
    <w:rsid w:val="00857878"/>
    <w:rsid w:val="00860AA3"/>
    <w:rsid w:val="0086256E"/>
    <w:rsid w:val="00873FC9"/>
    <w:rsid w:val="00876010"/>
    <w:rsid w:val="008878E0"/>
    <w:rsid w:val="008A05DD"/>
    <w:rsid w:val="008A35CF"/>
    <w:rsid w:val="008A5DEF"/>
    <w:rsid w:val="008B471C"/>
    <w:rsid w:val="008D6E3A"/>
    <w:rsid w:val="00906A35"/>
    <w:rsid w:val="009127A7"/>
    <w:rsid w:val="00915659"/>
    <w:rsid w:val="00916383"/>
    <w:rsid w:val="009817D2"/>
    <w:rsid w:val="009959C3"/>
    <w:rsid w:val="00A24F76"/>
    <w:rsid w:val="00A250CC"/>
    <w:rsid w:val="00A362BE"/>
    <w:rsid w:val="00A41D00"/>
    <w:rsid w:val="00A56E87"/>
    <w:rsid w:val="00A60A37"/>
    <w:rsid w:val="00A62DB5"/>
    <w:rsid w:val="00A760EB"/>
    <w:rsid w:val="00A7722B"/>
    <w:rsid w:val="00A82CFA"/>
    <w:rsid w:val="00A84D22"/>
    <w:rsid w:val="00AB56CB"/>
    <w:rsid w:val="00AC307D"/>
    <w:rsid w:val="00AC53D9"/>
    <w:rsid w:val="00AD5FCA"/>
    <w:rsid w:val="00AE73E6"/>
    <w:rsid w:val="00B029CC"/>
    <w:rsid w:val="00B041CB"/>
    <w:rsid w:val="00B45C4A"/>
    <w:rsid w:val="00B83219"/>
    <w:rsid w:val="00BA23E4"/>
    <w:rsid w:val="00BA5CB6"/>
    <w:rsid w:val="00BD0763"/>
    <w:rsid w:val="00BD676A"/>
    <w:rsid w:val="00BE11A3"/>
    <w:rsid w:val="00BE2C1B"/>
    <w:rsid w:val="00BF042F"/>
    <w:rsid w:val="00C07A17"/>
    <w:rsid w:val="00C164D0"/>
    <w:rsid w:val="00C30264"/>
    <w:rsid w:val="00C519E1"/>
    <w:rsid w:val="00C63118"/>
    <w:rsid w:val="00C63F52"/>
    <w:rsid w:val="00C920EB"/>
    <w:rsid w:val="00CA15A4"/>
    <w:rsid w:val="00CB4779"/>
    <w:rsid w:val="00CB50B5"/>
    <w:rsid w:val="00CE25EB"/>
    <w:rsid w:val="00CF1E1C"/>
    <w:rsid w:val="00CF6E01"/>
    <w:rsid w:val="00D01BBB"/>
    <w:rsid w:val="00D13EFA"/>
    <w:rsid w:val="00D154EC"/>
    <w:rsid w:val="00D40FBB"/>
    <w:rsid w:val="00D549E5"/>
    <w:rsid w:val="00D73B90"/>
    <w:rsid w:val="00D9000A"/>
    <w:rsid w:val="00DA38AB"/>
    <w:rsid w:val="00DB2079"/>
    <w:rsid w:val="00DC066D"/>
    <w:rsid w:val="00DC1B06"/>
    <w:rsid w:val="00DD414B"/>
    <w:rsid w:val="00DE4D18"/>
    <w:rsid w:val="00DF529F"/>
    <w:rsid w:val="00E05210"/>
    <w:rsid w:val="00E1398A"/>
    <w:rsid w:val="00E143DC"/>
    <w:rsid w:val="00E14ED7"/>
    <w:rsid w:val="00E347F4"/>
    <w:rsid w:val="00E40738"/>
    <w:rsid w:val="00E45520"/>
    <w:rsid w:val="00E47C84"/>
    <w:rsid w:val="00EA36AC"/>
    <w:rsid w:val="00EC154D"/>
    <w:rsid w:val="00EC2631"/>
    <w:rsid w:val="00ED24A7"/>
    <w:rsid w:val="00ED7176"/>
    <w:rsid w:val="00F01BBB"/>
    <w:rsid w:val="00F71292"/>
    <w:rsid w:val="00F91AE5"/>
    <w:rsid w:val="00FA268C"/>
    <w:rsid w:val="00FA4949"/>
    <w:rsid w:val="00FC0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854E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3554</Words>
  <Characters>20263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Branislav</dc:creator>
  <cp:lastModifiedBy>User</cp:lastModifiedBy>
  <cp:revision>2</cp:revision>
  <dcterms:created xsi:type="dcterms:W3CDTF">2015-05-28T10:35:00Z</dcterms:created>
  <dcterms:modified xsi:type="dcterms:W3CDTF">2015-05-28T10:35:00Z</dcterms:modified>
</cp:coreProperties>
</file>